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24828F91" w:rsidR="0066409D" w:rsidRPr="004E20D2" w:rsidRDefault="000D7615" w:rsidP="004E20D2">
      <w:pPr>
        <w:spacing w:after="120"/>
        <w:jc w:val="both"/>
        <w:rPr>
          <w:rFonts w:ascii="Times New Roman" w:hAnsi="Times New Roman" w:cs="Times New Roman"/>
        </w:rPr>
      </w:pPr>
      <w:r>
        <w:rPr>
          <w:rFonts w:ascii="Times New Roman" w:hAnsi="Times New Roman" w:cs="Times New Roman"/>
          <w:sz w:val="22"/>
          <w:szCs w:val="22"/>
        </w:rPr>
        <w:t>Na t</w:t>
      </w:r>
      <w:r w:rsidR="0066409D">
        <w:rPr>
          <w:rFonts w:ascii="Times New Roman" w:hAnsi="Times New Roman" w:cs="Times New Roman"/>
          <w:sz w:val="22"/>
          <w:szCs w:val="22"/>
        </w:rPr>
        <w:t>emelj</w:t>
      </w:r>
      <w:r>
        <w:rPr>
          <w:rFonts w:ascii="Times New Roman" w:hAnsi="Times New Roman" w:cs="Times New Roman"/>
          <w:sz w:val="22"/>
          <w:szCs w:val="22"/>
        </w:rPr>
        <w:t>u</w:t>
      </w:r>
      <w:r w:rsidR="0066409D">
        <w:rPr>
          <w:rFonts w:ascii="Times New Roman" w:hAnsi="Times New Roman" w:cs="Times New Roman"/>
          <w:sz w:val="22"/>
          <w:szCs w:val="22"/>
        </w:rPr>
        <w:t xml:space="preserve"> članka 26. Zakona o predškolskom odgoju i obrazovanju („Narodne novine“, broj 10/97., 107/07., 94/13., 98/19., 57/22. i 101/23.)</w:t>
      </w:r>
      <w:r w:rsidR="004E20D2">
        <w:rPr>
          <w:rFonts w:ascii="Times New Roman" w:hAnsi="Times New Roman" w:cs="Times New Roman"/>
          <w:sz w:val="22"/>
          <w:szCs w:val="22"/>
        </w:rPr>
        <w:t xml:space="preserve"> i Odluke </w:t>
      </w:r>
      <w:r w:rsidR="0066409D">
        <w:rPr>
          <w:rFonts w:ascii="Times New Roman" w:hAnsi="Times New Roman" w:cs="Times New Roman"/>
          <w:sz w:val="22"/>
          <w:szCs w:val="22"/>
        </w:rPr>
        <w:t>Upravno</w:t>
      </w:r>
      <w:r w:rsidR="004E20D2">
        <w:rPr>
          <w:rFonts w:ascii="Times New Roman" w:hAnsi="Times New Roman" w:cs="Times New Roman"/>
          <w:sz w:val="22"/>
          <w:szCs w:val="22"/>
        </w:rPr>
        <w:t>g</w:t>
      </w:r>
      <w:r w:rsidR="0066409D">
        <w:rPr>
          <w:rFonts w:ascii="Times New Roman" w:hAnsi="Times New Roman" w:cs="Times New Roman"/>
          <w:sz w:val="22"/>
          <w:szCs w:val="22"/>
        </w:rPr>
        <w:t xml:space="preserve"> vijeć</w:t>
      </w:r>
      <w:r w:rsidR="004E20D2">
        <w:rPr>
          <w:rFonts w:ascii="Times New Roman" w:hAnsi="Times New Roman" w:cs="Times New Roman"/>
          <w:sz w:val="22"/>
          <w:szCs w:val="22"/>
        </w:rPr>
        <w:t xml:space="preserve">a Dječjeg vrtića Maza Valpovo, KLASA: </w:t>
      </w:r>
      <w:r w:rsidR="004E20D2" w:rsidRPr="00B47C81">
        <w:rPr>
          <w:rFonts w:ascii="Times New Roman" w:hAnsi="Times New Roman" w:cs="Times New Roman"/>
        </w:rPr>
        <w:t>601-05/2</w:t>
      </w:r>
      <w:r w:rsidR="00BA4EA4">
        <w:rPr>
          <w:rFonts w:ascii="Times New Roman" w:hAnsi="Times New Roman" w:cs="Times New Roman"/>
        </w:rPr>
        <w:t>5</w:t>
      </w:r>
      <w:r w:rsidR="004E20D2" w:rsidRPr="00B47C81">
        <w:rPr>
          <w:rFonts w:ascii="Times New Roman" w:hAnsi="Times New Roman" w:cs="Times New Roman"/>
        </w:rPr>
        <w:t>-01/</w:t>
      </w:r>
      <w:r w:rsidR="00E51849">
        <w:rPr>
          <w:rFonts w:ascii="Times New Roman" w:hAnsi="Times New Roman" w:cs="Times New Roman"/>
        </w:rPr>
        <w:t>24</w:t>
      </w:r>
      <w:r w:rsidR="004E20D2">
        <w:rPr>
          <w:rFonts w:ascii="Times New Roman" w:hAnsi="Times New Roman" w:cs="Times New Roman"/>
        </w:rPr>
        <w:t xml:space="preserve">, </w:t>
      </w:r>
      <w:r w:rsidR="004E20D2" w:rsidRPr="00B47C81">
        <w:rPr>
          <w:rFonts w:ascii="Times New Roman" w:hAnsi="Times New Roman" w:cs="Times New Roman"/>
        </w:rPr>
        <w:t>U</w:t>
      </w:r>
      <w:r w:rsidR="004E20D2">
        <w:rPr>
          <w:rFonts w:ascii="Times New Roman" w:hAnsi="Times New Roman" w:cs="Times New Roman"/>
        </w:rPr>
        <w:t>RBROJ</w:t>
      </w:r>
      <w:r w:rsidR="004E20D2" w:rsidRPr="00B47C81">
        <w:rPr>
          <w:rFonts w:ascii="Times New Roman" w:hAnsi="Times New Roman" w:cs="Times New Roman"/>
        </w:rPr>
        <w:t>: 2185-14-4-2</w:t>
      </w:r>
      <w:r w:rsidR="00BA4EA4">
        <w:rPr>
          <w:rFonts w:ascii="Times New Roman" w:hAnsi="Times New Roman" w:cs="Times New Roman"/>
        </w:rPr>
        <w:t>5</w:t>
      </w:r>
      <w:r w:rsidR="004E20D2" w:rsidRPr="00B47C81">
        <w:rPr>
          <w:rFonts w:ascii="Times New Roman" w:hAnsi="Times New Roman" w:cs="Times New Roman"/>
        </w:rPr>
        <w:t>-</w:t>
      </w:r>
      <w:r>
        <w:rPr>
          <w:rFonts w:ascii="Times New Roman" w:hAnsi="Times New Roman" w:cs="Times New Roman"/>
        </w:rPr>
        <w:t>4</w:t>
      </w:r>
      <w:r w:rsidR="00BA4EA4">
        <w:rPr>
          <w:rFonts w:ascii="Times New Roman" w:hAnsi="Times New Roman" w:cs="Times New Roman"/>
        </w:rPr>
        <w:t>,</w:t>
      </w:r>
      <w:r w:rsidR="004E20D2">
        <w:rPr>
          <w:rFonts w:ascii="Times New Roman" w:hAnsi="Times New Roman" w:cs="Times New Roman"/>
        </w:rPr>
        <w:t xml:space="preserve"> od </w:t>
      </w:r>
      <w:r w:rsidR="00E51849">
        <w:rPr>
          <w:rFonts w:ascii="Times New Roman" w:hAnsi="Times New Roman" w:cs="Times New Roman"/>
        </w:rPr>
        <w:t>29</w:t>
      </w:r>
      <w:r w:rsidR="0066409D">
        <w:rPr>
          <w:rFonts w:ascii="Times New Roman" w:hAnsi="Times New Roman" w:cs="Times New Roman"/>
          <w:sz w:val="22"/>
          <w:szCs w:val="22"/>
        </w:rPr>
        <w:t xml:space="preserve">. </w:t>
      </w:r>
      <w:r w:rsidR="00E51849">
        <w:rPr>
          <w:rFonts w:ascii="Times New Roman" w:hAnsi="Times New Roman" w:cs="Times New Roman"/>
          <w:sz w:val="22"/>
          <w:szCs w:val="22"/>
        </w:rPr>
        <w:t>prosinca</w:t>
      </w:r>
      <w:r w:rsidR="0066409D">
        <w:rPr>
          <w:rFonts w:ascii="Times New Roman" w:hAnsi="Times New Roman" w:cs="Times New Roman"/>
          <w:sz w:val="22"/>
          <w:szCs w:val="22"/>
        </w:rPr>
        <w:t xml:space="preserve"> 202</w:t>
      </w:r>
      <w:r w:rsidR="00BA4EA4">
        <w:rPr>
          <w:rFonts w:ascii="Times New Roman" w:hAnsi="Times New Roman" w:cs="Times New Roman"/>
          <w:sz w:val="22"/>
          <w:szCs w:val="22"/>
        </w:rPr>
        <w:t>5</w:t>
      </w:r>
      <w:r w:rsidR="0066409D">
        <w:rPr>
          <w:rFonts w:ascii="Times New Roman" w:hAnsi="Times New Roman" w:cs="Times New Roman"/>
          <w:sz w:val="22"/>
          <w:szCs w:val="22"/>
        </w:rPr>
        <w:t xml:space="preserve">. godine, </w:t>
      </w:r>
      <w:r w:rsidR="004E20D2">
        <w:rPr>
          <w:rFonts w:ascii="Times New Roman" w:hAnsi="Times New Roman" w:cs="Times New Roman"/>
          <w:sz w:val="22"/>
          <w:szCs w:val="22"/>
        </w:rPr>
        <w:t xml:space="preserve">Upravno vijeće </w:t>
      </w:r>
      <w:r w:rsidR="00BF3A9B">
        <w:rPr>
          <w:rFonts w:ascii="Times New Roman" w:hAnsi="Times New Roman" w:cs="Times New Roman"/>
          <w:sz w:val="22"/>
          <w:szCs w:val="22"/>
        </w:rPr>
        <w:t>raspisuje</w:t>
      </w:r>
    </w:p>
    <w:p w14:paraId="27FCA2E6" w14:textId="77777777" w:rsidR="0066409D" w:rsidRDefault="0066409D" w:rsidP="0066409D">
      <w:pPr>
        <w:pStyle w:val="Standard"/>
        <w:jc w:val="center"/>
        <w:rPr>
          <w:rFonts w:ascii="Times New Roman" w:hAnsi="Times New Roman" w:cs="Times New Roman"/>
          <w:b/>
          <w:sz w:val="22"/>
          <w:szCs w:val="22"/>
        </w:rPr>
      </w:pPr>
      <w:r>
        <w:rPr>
          <w:rFonts w:ascii="Times New Roman" w:hAnsi="Times New Roman" w:cs="Times New Roman"/>
          <w:b/>
          <w:sz w:val="22"/>
          <w:szCs w:val="22"/>
        </w:rPr>
        <w:t>NATJEČAJ</w:t>
      </w:r>
    </w:p>
    <w:p w14:paraId="44B29C9E" w14:textId="3C05BF97" w:rsidR="0066409D" w:rsidRDefault="0066409D" w:rsidP="0007230E">
      <w:pPr>
        <w:pStyle w:val="Standard"/>
        <w:spacing w:after="120"/>
        <w:jc w:val="center"/>
        <w:rPr>
          <w:rFonts w:hint="eastAsia"/>
        </w:rPr>
      </w:pPr>
      <w:r>
        <w:rPr>
          <w:rFonts w:ascii="Times New Roman" w:hAnsi="Times New Roman" w:cs="Times New Roman"/>
          <w:b/>
          <w:sz w:val="22"/>
          <w:szCs w:val="22"/>
        </w:rPr>
        <w:t xml:space="preserve">za prijam u radni odnos odgojitelja/ice </w:t>
      </w:r>
      <w:r w:rsidR="00E51849">
        <w:rPr>
          <w:rFonts w:ascii="Times New Roman" w:hAnsi="Times New Roman" w:cs="Times New Roman"/>
          <w:b/>
          <w:sz w:val="22"/>
          <w:szCs w:val="22"/>
        </w:rPr>
        <w:t xml:space="preserve">u programu predškole </w:t>
      </w:r>
      <w:r>
        <w:rPr>
          <w:rFonts w:ascii="Times New Roman" w:hAnsi="Times New Roman" w:cs="Times New Roman"/>
          <w:b/>
          <w:sz w:val="22"/>
          <w:szCs w:val="22"/>
        </w:rPr>
        <w:t xml:space="preserve">na određeno vrijeme, </w:t>
      </w:r>
      <w:r w:rsidR="00E51849">
        <w:rPr>
          <w:rFonts w:ascii="Times New Roman" w:hAnsi="Times New Roman" w:cs="Times New Roman"/>
          <w:b/>
          <w:sz w:val="22"/>
          <w:szCs w:val="22"/>
        </w:rPr>
        <w:t>ne</w:t>
      </w:r>
      <w:r>
        <w:rPr>
          <w:rFonts w:ascii="Times New Roman" w:hAnsi="Times New Roman" w:cs="Times New Roman"/>
          <w:b/>
          <w:sz w:val="22"/>
          <w:szCs w:val="22"/>
        </w:rPr>
        <w:t>puno radno vrijeme</w:t>
      </w:r>
      <w:r w:rsidR="00E51849">
        <w:rPr>
          <w:rFonts w:ascii="Times New Roman" w:hAnsi="Times New Roman" w:cs="Times New Roman"/>
          <w:b/>
          <w:sz w:val="22"/>
          <w:szCs w:val="22"/>
        </w:rPr>
        <w:t xml:space="preserve"> od 20 sati tjedno</w:t>
      </w:r>
      <w:r>
        <w:rPr>
          <w:rFonts w:ascii="Times New Roman" w:hAnsi="Times New Roman" w:cs="Times New Roman"/>
          <w:b/>
          <w:sz w:val="22"/>
          <w:szCs w:val="22"/>
        </w:rPr>
        <w:t>,</w:t>
      </w:r>
      <w:r w:rsidR="00E51849">
        <w:rPr>
          <w:rFonts w:ascii="Times New Roman" w:hAnsi="Times New Roman" w:cs="Times New Roman"/>
          <w:b/>
          <w:sz w:val="22"/>
          <w:szCs w:val="22"/>
        </w:rPr>
        <w:t xml:space="preserve"> </w:t>
      </w:r>
      <w:r w:rsidR="000D7615" w:rsidRPr="00631737">
        <w:rPr>
          <w:rFonts w:ascii="Times New Roman" w:hAnsi="Times New Roman" w:cs="Times New Roman"/>
          <w:b/>
          <w:sz w:val="22"/>
          <w:szCs w:val="22"/>
        </w:rPr>
        <w:t>s</w:t>
      </w:r>
      <w:r w:rsidR="004A3513">
        <w:rPr>
          <w:rFonts w:ascii="Times New Roman" w:hAnsi="Times New Roman" w:cs="Times New Roman"/>
          <w:b/>
          <w:sz w:val="22"/>
          <w:szCs w:val="22"/>
        </w:rPr>
        <w:t xml:space="preserve"> </w:t>
      </w:r>
      <w:r w:rsidR="000D7615">
        <w:rPr>
          <w:rFonts w:ascii="Times New Roman" w:hAnsi="Times New Roman" w:cs="Times New Roman"/>
          <w:b/>
          <w:sz w:val="22"/>
          <w:szCs w:val="22"/>
        </w:rPr>
        <w:t xml:space="preserve">mjestom rada u </w:t>
      </w:r>
      <w:r w:rsidR="00A42E35">
        <w:rPr>
          <w:rFonts w:ascii="Times New Roman" w:hAnsi="Times New Roman" w:cs="Times New Roman"/>
          <w:b/>
          <w:sz w:val="22"/>
          <w:szCs w:val="22"/>
        </w:rPr>
        <w:t>Ladimirevcima</w:t>
      </w:r>
      <w:r w:rsidR="000D7615">
        <w:rPr>
          <w:rFonts w:ascii="Times New Roman" w:hAnsi="Times New Roman" w:cs="Times New Roman"/>
          <w:b/>
          <w:sz w:val="22"/>
          <w:szCs w:val="22"/>
        </w:rPr>
        <w:t xml:space="preserve">, </w:t>
      </w:r>
      <w:r>
        <w:rPr>
          <w:rFonts w:ascii="Times New Roman" w:hAnsi="Times New Roman" w:cs="Times New Roman"/>
          <w:b/>
          <w:sz w:val="22"/>
          <w:szCs w:val="22"/>
        </w:rPr>
        <w:t xml:space="preserve"> -  </w:t>
      </w:r>
      <w:r w:rsidR="00E51849">
        <w:rPr>
          <w:rFonts w:ascii="Times New Roman" w:hAnsi="Times New Roman" w:cs="Times New Roman"/>
          <w:b/>
          <w:sz w:val="22"/>
          <w:szCs w:val="22"/>
        </w:rPr>
        <w:t xml:space="preserve">1 </w:t>
      </w:r>
      <w:r>
        <w:rPr>
          <w:rFonts w:ascii="Times New Roman" w:hAnsi="Times New Roman" w:cs="Times New Roman"/>
          <w:b/>
          <w:sz w:val="22"/>
          <w:szCs w:val="22"/>
        </w:rPr>
        <w:t>izvršitelj/ic</w:t>
      </w:r>
      <w:r w:rsidR="00E51849">
        <w:rPr>
          <w:rFonts w:ascii="Times New Roman" w:hAnsi="Times New Roman" w:cs="Times New Roman"/>
          <w:b/>
          <w:sz w:val="22"/>
          <w:szCs w:val="22"/>
        </w:rPr>
        <w:t>a</w:t>
      </w:r>
      <w:r>
        <w:rPr>
          <w:rFonts w:ascii="Times New Roman" w:hAnsi="Times New Roman" w:cs="Times New Roman"/>
          <w:b/>
          <w:sz w:val="22"/>
          <w:szCs w:val="22"/>
        </w:rPr>
        <w:t>,</w:t>
      </w:r>
      <w:r>
        <w:rPr>
          <w:rStyle w:val="Strong"/>
          <w:rFonts w:ascii="Times New Roman" w:hAnsi="Times New Roman" w:cs="Times New Roman"/>
          <w:sz w:val="22"/>
          <w:szCs w:val="22"/>
        </w:rPr>
        <w:t xml:space="preserve"> </w:t>
      </w:r>
    </w:p>
    <w:p w14:paraId="7104B40B" w14:textId="77777777" w:rsidR="000D7615" w:rsidRPr="000A7613" w:rsidRDefault="000D7615" w:rsidP="000D7615">
      <w:pPr>
        <w:pStyle w:val="Standard"/>
        <w:spacing w:after="120"/>
        <w:jc w:val="both"/>
        <w:rPr>
          <w:rFonts w:ascii="Times New Roman" w:hAnsi="Times New Roman"/>
          <w:sz w:val="22"/>
          <w:szCs w:val="22"/>
        </w:rPr>
      </w:pPr>
      <w:r>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10/97., 107/07., 94/13., 98/19., 57/22. i 101/23.) te članka 2. </w:t>
      </w:r>
      <w:r w:rsidRPr="000A7613">
        <w:rPr>
          <w:sz w:val="22"/>
          <w:szCs w:val="22"/>
        </w:rPr>
        <w:t>Pravilnika o odgovarajućoj vrsti i razini obrazovanja odgojno-obrazovnih i ostalih radnika u dječjem vrtiću, ustanovama te drugim pravnim i fizičkim osobama koje provode programe ranog i predškolskog odgoja i obrazovanja („Narodne novine“ broj: 145/24.)</w:t>
      </w:r>
    </w:p>
    <w:p w14:paraId="5C7BFC1C" w14:textId="77777777" w:rsidR="000D7615" w:rsidRDefault="000D7615" w:rsidP="000D7615">
      <w:pPr>
        <w:pStyle w:val="Standard"/>
        <w:rPr>
          <w:rFonts w:ascii="Times New Roman" w:hAnsi="Times New Roman"/>
          <w:sz w:val="22"/>
          <w:szCs w:val="22"/>
        </w:rPr>
      </w:pPr>
      <w:r>
        <w:rPr>
          <w:rFonts w:ascii="Times New Roman" w:hAnsi="Times New Roman"/>
          <w:sz w:val="22"/>
          <w:szCs w:val="22"/>
        </w:rPr>
        <w:t>Kandidati moraju ispunjavati sljedeće uvjete za prijam u radni odnos:</w:t>
      </w:r>
    </w:p>
    <w:p w14:paraId="261A5258" w14:textId="25A05EA3" w:rsidR="000D7615" w:rsidRPr="002111BC" w:rsidRDefault="001B5A16" w:rsidP="000D7615">
      <w:pPr>
        <w:pStyle w:val="Standard"/>
        <w:rPr>
          <w:rFonts w:ascii="Times New Roman" w:hAnsi="Times New Roman"/>
          <w:bCs/>
          <w:sz w:val="22"/>
          <w:szCs w:val="22"/>
        </w:rPr>
      </w:pPr>
      <w:r>
        <w:rPr>
          <w:rFonts w:ascii="Times New Roman" w:hAnsi="Times New Roman"/>
          <w:bCs/>
          <w:sz w:val="22"/>
          <w:szCs w:val="22"/>
        </w:rPr>
        <w:t>-</w:t>
      </w:r>
      <w:r w:rsidR="000D7615" w:rsidRPr="002111BC">
        <w:rPr>
          <w:rFonts w:ascii="Times New Roman" w:hAnsi="Times New Roman"/>
          <w:bCs/>
          <w:sz w:val="22"/>
          <w:szCs w:val="22"/>
        </w:rPr>
        <w:t>Sveučilišni diplomski studij</w:t>
      </w:r>
      <w:r w:rsidR="000D7615" w:rsidRPr="00613496">
        <w:rPr>
          <w:rFonts w:ascii="Times New Roman" w:hAnsi="Times New Roman"/>
          <w:bCs/>
          <w:sz w:val="22"/>
          <w:szCs w:val="22"/>
        </w:rPr>
        <w:t>-</w:t>
      </w:r>
      <w:r w:rsidR="000D7615" w:rsidRPr="00613496">
        <w:rPr>
          <w:rFonts w:ascii="Times New Roman" w:eastAsia="Times New Roman" w:hAnsi="Times New Roman" w:cs="Times New Roman"/>
          <w:bCs/>
          <w:kern w:val="0"/>
          <w:lang w:eastAsia="hr-HR" w:bidi="ar-SA"/>
        </w:rPr>
        <w:t xml:space="preserve"> </w:t>
      </w:r>
      <w:r w:rsidR="000D7615" w:rsidRPr="00613496">
        <w:rPr>
          <w:rFonts w:ascii="Times New Roman" w:hAnsi="Times New Roman"/>
          <w:bCs/>
          <w:sz w:val="22"/>
          <w:szCs w:val="22"/>
        </w:rPr>
        <w:t>Sveučilišni/a magistar/magistra ranog i predškolskog odgoja i</w:t>
      </w:r>
      <w:r>
        <w:rPr>
          <w:rFonts w:ascii="Times New Roman" w:hAnsi="Times New Roman"/>
          <w:bCs/>
          <w:sz w:val="22"/>
          <w:szCs w:val="22"/>
        </w:rPr>
        <w:t xml:space="preserve"> </w:t>
      </w:r>
      <w:r w:rsidR="000D7615">
        <w:rPr>
          <w:rFonts w:ascii="Times New Roman" w:hAnsi="Times New Roman"/>
          <w:bCs/>
          <w:sz w:val="22"/>
          <w:szCs w:val="22"/>
        </w:rPr>
        <w:t>obrazovanja</w:t>
      </w:r>
    </w:p>
    <w:p w14:paraId="56C14E2A" w14:textId="4E2372D1" w:rsidR="000D7615" w:rsidRPr="002111BC" w:rsidRDefault="001B5A16" w:rsidP="000D7615">
      <w:pPr>
        <w:pStyle w:val="Standard"/>
        <w:rPr>
          <w:rFonts w:ascii="Times New Roman" w:hAnsi="Times New Roman"/>
          <w:bCs/>
          <w:sz w:val="22"/>
          <w:szCs w:val="22"/>
        </w:rPr>
      </w:pPr>
      <w:r>
        <w:rPr>
          <w:rFonts w:ascii="Times New Roman" w:hAnsi="Times New Roman"/>
          <w:bCs/>
          <w:sz w:val="22"/>
          <w:szCs w:val="22"/>
        </w:rPr>
        <w:t>-</w:t>
      </w:r>
      <w:r w:rsidR="000D7615" w:rsidRPr="002111BC">
        <w:rPr>
          <w:rFonts w:ascii="Times New Roman" w:hAnsi="Times New Roman"/>
          <w:bCs/>
          <w:sz w:val="22"/>
          <w:szCs w:val="22"/>
        </w:rPr>
        <w:t>Sveučilišni prijediplomski studij</w:t>
      </w:r>
      <w:r w:rsidR="000D7615" w:rsidRPr="00613496">
        <w:rPr>
          <w:rFonts w:ascii="Times New Roman" w:hAnsi="Times New Roman"/>
          <w:bCs/>
          <w:sz w:val="22"/>
          <w:szCs w:val="22"/>
        </w:rPr>
        <w:t xml:space="preserve">- Sveučilišni/a prvostupnik/ca ranog i predškolskog odgoja i </w:t>
      </w:r>
      <w:r w:rsidR="000D7615">
        <w:rPr>
          <w:rFonts w:ascii="Times New Roman" w:hAnsi="Times New Roman"/>
          <w:bCs/>
          <w:sz w:val="22"/>
          <w:szCs w:val="22"/>
        </w:rPr>
        <w:t>obrazovanja</w:t>
      </w:r>
    </w:p>
    <w:p w14:paraId="50E08F2D" w14:textId="40F89A56" w:rsidR="000D7615" w:rsidRPr="00E32898" w:rsidRDefault="001B5A16" w:rsidP="001B5A16">
      <w:pPr>
        <w:pStyle w:val="Standard"/>
        <w:spacing w:after="120"/>
        <w:rPr>
          <w:rFonts w:ascii="Times New Roman" w:hAnsi="Times New Roman"/>
          <w:bCs/>
          <w:sz w:val="22"/>
          <w:szCs w:val="22"/>
        </w:rPr>
      </w:pPr>
      <w:r>
        <w:rPr>
          <w:rFonts w:ascii="Times New Roman" w:hAnsi="Times New Roman"/>
          <w:bCs/>
          <w:sz w:val="22"/>
          <w:szCs w:val="22"/>
        </w:rPr>
        <w:t>-</w:t>
      </w:r>
      <w:r w:rsidR="000D7615" w:rsidRPr="00613496">
        <w:rPr>
          <w:rFonts w:ascii="Times New Roman" w:hAnsi="Times New Roman"/>
          <w:bCs/>
          <w:sz w:val="22"/>
          <w:szCs w:val="22"/>
        </w:rPr>
        <w:t>Stručni prijediplomski studij- Prvostupnik/ca ranog i predškolskog odgoja i obrazovanja</w:t>
      </w:r>
    </w:p>
    <w:p w14:paraId="51E19D18"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Pored navedenih uvjeta kandidati moraju ispunjavati i opće uvjete za prijem u radni odnos:</w:t>
      </w:r>
    </w:p>
    <w:p w14:paraId="57548333"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1.punoljetnost,</w:t>
      </w:r>
      <w:r>
        <w:rPr>
          <w:rFonts w:ascii="Times New Roman" w:hAnsi="Times New Roman" w:cs="Times New Roman"/>
          <w:sz w:val="22"/>
          <w:szCs w:val="22"/>
        </w:rPr>
        <w:br/>
        <w:t>2. zdravstvenu sposobnost za obavljanje poslova radnog mjesta,</w:t>
      </w:r>
    </w:p>
    <w:p w14:paraId="603A216E"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77777777" w:rsidR="000D7615" w:rsidRDefault="000D7615" w:rsidP="000D7615">
      <w:pPr>
        <w:pStyle w:val="Standard"/>
        <w:spacing w:after="120"/>
        <w:jc w:val="both"/>
        <w:rPr>
          <w:rFonts w:ascii="Times New Roman" w:hAnsi="Times New Roman" w:cs="Times New Roman"/>
          <w:sz w:val="22"/>
          <w:szCs w:val="22"/>
        </w:rPr>
      </w:pPr>
      <w:r>
        <w:rPr>
          <w:rFonts w:ascii="Times New Roman" w:hAnsi="Times New Roman" w:cs="Times New Roman"/>
          <w:sz w:val="22"/>
          <w:szCs w:val="22"/>
        </w:rPr>
        <w:t>3. radni odnos u dječjem vrtiću ne može zasnovati osoba koja ima zapreke definirane člankom 25. Zakona o predškolskom odgoju i obrazovanju („Narodne novine“ broj: 10/97., 107/07., 94/13. i 98/19., 57/22. i 101/23.).</w:t>
      </w:r>
    </w:p>
    <w:p w14:paraId="66A05213" w14:textId="77777777" w:rsidR="000D7615"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1B5A16">
        <w:rPr>
          <w:rFonts w:ascii="Times New Roman" w:eastAsia="Times New Roman" w:hAnsi="Times New Roman" w:cs="Times New Roman"/>
          <w:b/>
          <w:sz w:val="22"/>
          <w:szCs w:val="22"/>
          <w:lang w:eastAsia="hr-HR"/>
        </w:rPr>
        <w:t>Uz vlastoručno potpisanu prijavu na natječaj</w:t>
      </w:r>
      <w:r>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 životopis,</w:t>
      </w:r>
    </w:p>
    <w:p w14:paraId="644004D9" w14:textId="17A3854E"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 dokaz o državljanstvu,</w:t>
      </w:r>
      <w:r>
        <w:rPr>
          <w:rFonts w:ascii="Times New Roman" w:hAnsi="Times New Roman" w:cs="Times New Roman"/>
          <w:sz w:val="22"/>
          <w:szCs w:val="22"/>
        </w:rPr>
        <w:br/>
        <w:t>- dokaz o stečenoj stručnoj spremi,</w:t>
      </w:r>
      <w:r>
        <w:rPr>
          <w:rFonts w:ascii="Times New Roman" w:hAnsi="Times New Roman" w:cs="Times New Roman"/>
          <w:sz w:val="22"/>
          <w:szCs w:val="22"/>
        </w:rPr>
        <w:br/>
        <w:t>- elektronički zapis odnosno potvrda o podacima evidentiranim u matičnoj evidenciji Hrvatskog zavoda za  mirovinsko osiguranje (</w:t>
      </w:r>
      <w:r w:rsidR="00E238C9" w:rsidRPr="001B5A16">
        <w:rPr>
          <w:rFonts w:ascii="Times New Roman" w:hAnsi="Times New Roman" w:cs="Times New Roman"/>
          <w:b/>
          <w:bCs/>
          <w:sz w:val="22"/>
          <w:szCs w:val="22"/>
        </w:rPr>
        <w:t>ne stariji od 3 mjeseca od dana objave ovog natječaja</w:t>
      </w:r>
      <w:r>
        <w:rPr>
          <w:rFonts w:ascii="Times New Roman" w:hAnsi="Times New Roman" w:cs="Times New Roman"/>
          <w:sz w:val="22"/>
          <w:szCs w:val="22"/>
        </w:rPr>
        <w:t>),</w:t>
      </w:r>
      <w:r>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1B5A16">
        <w:rPr>
          <w:rFonts w:ascii="Times New Roman" w:hAnsi="Times New Roman" w:cs="Times New Roman"/>
          <w:b/>
          <w:bCs/>
          <w:sz w:val="22"/>
          <w:szCs w:val="22"/>
        </w:rPr>
        <w:t xml:space="preserve">ne stariji od </w:t>
      </w:r>
      <w:r w:rsidR="001B5A16" w:rsidRPr="001B5A16">
        <w:rPr>
          <w:rFonts w:ascii="Times New Roman" w:hAnsi="Times New Roman" w:cs="Times New Roman"/>
          <w:b/>
          <w:bCs/>
          <w:sz w:val="22"/>
          <w:szCs w:val="22"/>
        </w:rPr>
        <w:t>3</w:t>
      </w:r>
      <w:r w:rsidRPr="001B5A16">
        <w:rPr>
          <w:rFonts w:ascii="Times New Roman" w:hAnsi="Times New Roman" w:cs="Times New Roman"/>
          <w:b/>
          <w:bCs/>
          <w:sz w:val="22"/>
          <w:szCs w:val="22"/>
        </w:rPr>
        <w:t xml:space="preserve"> mjesec</w:t>
      </w:r>
      <w:r w:rsidR="001B5A16" w:rsidRPr="001B5A16">
        <w:rPr>
          <w:rFonts w:ascii="Times New Roman" w:hAnsi="Times New Roman" w:cs="Times New Roman"/>
          <w:b/>
          <w:bCs/>
          <w:sz w:val="22"/>
          <w:szCs w:val="22"/>
        </w:rPr>
        <w:t>a</w:t>
      </w:r>
      <w:r w:rsidRPr="001B5A16">
        <w:rPr>
          <w:rFonts w:ascii="Times New Roman" w:hAnsi="Times New Roman" w:cs="Times New Roman"/>
          <w:b/>
          <w:bCs/>
          <w:sz w:val="22"/>
          <w:szCs w:val="22"/>
        </w:rPr>
        <w:t xml:space="preserve"> od dana objave ovog natječaja</w:t>
      </w:r>
      <w:r>
        <w:rPr>
          <w:rFonts w:ascii="Times New Roman" w:hAnsi="Times New Roman" w:cs="Times New Roman"/>
          <w:sz w:val="22"/>
          <w:szCs w:val="22"/>
        </w:rPr>
        <w:t>):</w:t>
      </w:r>
    </w:p>
    <w:p w14:paraId="0706D8F8"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a) uvjerenje nadležnog suda da se protiv kandidata ne vodi kazneni postupak prema članku 25. stavak 2. Zakona o predškolskom odgoju i obrazovanju,</w:t>
      </w:r>
      <w:r>
        <w:rPr>
          <w:rFonts w:ascii="Times New Roman" w:hAnsi="Times New Roman" w:cs="Times New Roman"/>
          <w:sz w:val="22"/>
          <w:szCs w:val="22"/>
        </w:rPr>
        <w:br/>
        <w:t>b) uvjerenje nadležnog suda da se protiv kandidata ne vodi prekršajni postupak prema članku 25. stavak 4. Zakona o predškolskom odgoju i obrazovanju,</w:t>
      </w:r>
      <w:r>
        <w:rPr>
          <w:rFonts w:ascii="Times New Roman" w:hAnsi="Times New Roman" w:cs="Times New Roman"/>
          <w:sz w:val="22"/>
          <w:szCs w:val="22"/>
        </w:rPr>
        <w:br/>
        <w:t>c) potvrda nadležnog Centra za socijalnu skrb da kandidat nema izrečenu mjeru za zaštitu dobrobiti djeteta iz članka 25. stavak 10. Zakona o predškolskom odgoju i obrazovanju,</w:t>
      </w:r>
    </w:p>
    <w:p w14:paraId="2CBE574B" w14:textId="77777777" w:rsidR="000D7615" w:rsidRDefault="000D7615" w:rsidP="000D7615">
      <w:pPr>
        <w:pStyle w:val="Standard"/>
        <w:spacing w:after="120"/>
        <w:rPr>
          <w:rFonts w:ascii="Times New Roman" w:hAnsi="Times New Roman" w:cs="Times New Roman"/>
          <w:sz w:val="22"/>
          <w:szCs w:val="22"/>
        </w:rPr>
      </w:pPr>
      <w:r>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Default="000D7615" w:rsidP="000D7615">
      <w:pPr>
        <w:pStyle w:val="Standard"/>
        <w:rPr>
          <w:rFonts w:hint="eastAsia"/>
        </w:rPr>
      </w:pPr>
      <w:bookmarkStart w:id="0" w:name="_Hlk140229880"/>
      <w:r>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Default="000D7615" w:rsidP="000D7615">
      <w:pPr>
        <w:pStyle w:val="Standard"/>
        <w:rPr>
          <w:rFonts w:ascii="Times New Roman" w:hAnsi="Times New Roman" w:cs="Times New Roman"/>
          <w:sz w:val="22"/>
          <w:szCs w:val="22"/>
        </w:rPr>
      </w:pPr>
      <w:r>
        <w:rPr>
          <w:rFonts w:ascii="Times New Roman" w:hAnsi="Times New Roman" w:cs="Times New Roman"/>
          <w:sz w:val="22"/>
          <w:szCs w:val="22"/>
        </w:rPr>
        <w:t>Isprave se prilažu u neovjerenom presliku, a prije izbora kandidata predočit će se izvornik.</w:t>
      </w:r>
    </w:p>
    <w:p w14:paraId="241A5467" w14:textId="77777777" w:rsidR="000D7615" w:rsidRDefault="000D7615" w:rsidP="000D7615">
      <w:pPr>
        <w:pStyle w:val="Standard"/>
        <w:spacing w:after="120"/>
        <w:rPr>
          <w:rFonts w:ascii="Times New Roman" w:hAnsi="Times New Roman" w:cs="Times New Roman"/>
          <w:sz w:val="22"/>
          <w:szCs w:val="22"/>
        </w:rPr>
      </w:pPr>
      <w:r>
        <w:rPr>
          <w:rFonts w:ascii="Times New Roman" w:hAnsi="Times New Roman" w:cs="Times New Roman"/>
          <w:sz w:val="22"/>
          <w:szCs w:val="22"/>
        </w:rPr>
        <w:t>Na natječaj se mogu prijaviti osobe oba spola.</w:t>
      </w:r>
    </w:p>
    <w:p w14:paraId="2124C218" w14:textId="77777777" w:rsidR="000D7615" w:rsidRDefault="000D7615" w:rsidP="000D7615">
      <w:pPr>
        <w:pStyle w:val="Standard"/>
        <w:jc w:val="both"/>
        <w:rPr>
          <w:rFonts w:ascii="Times New Roman" w:hAnsi="Times New Roman" w:cs="Times New Roman"/>
          <w:sz w:val="22"/>
          <w:szCs w:val="22"/>
        </w:rPr>
      </w:pPr>
      <w:r>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6D122D" w:rsidRDefault="000D7615" w:rsidP="000D7615">
      <w:pPr>
        <w:pStyle w:val="Standard"/>
        <w:contextualSpacing/>
        <w:jc w:val="both"/>
        <w:rPr>
          <w:rFonts w:hint="eastAsia"/>
        </w:rPr>
      </w:pPr>
      <w:hyperlink r:id="rId5" w:history="1">
        <w:r>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Default="000D7615" w:rsidP="000D7615">
      <w:pPr>
        <w:pStyle w:val="Standard"/>
        <w:spacing w:after="120"/>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Default="000D7615" w:rsidP="000D7615">
      <w:pPr>
        <w:pStyle w:val="Standard"/>
        <w:contextualSpacing/>
        <w:jc w:val="both"/>
        <w:rPr>
          <w:rFonts w:ascii="Times New Roman" w:hAnsi="Times New Roman" w:cs="Times New Roman"/>
          <w:sz w:val="22"/>
          <w:szCs w:val="22"/>
          <w:lang w:eastAsia="hr-HR"/>
        </w:rPr>
      </w:pPr>
      <w:r>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6D122D" w:rsidRDefault="000D7615" w:rsidP="000D7615">
      <w:pPr>
        <w:pStyle w:val="Standard"/>
        <w:rPr>
          <w:rFonts w:hint="eastAsia"/>
        </w:rPr>
      </w:pPr>
      <w:hyperlink r:id="rId6" w:history="1">
        <w:r>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Default="000D7615" w:rsidP="000D7615">
      <w:pPr>
        <w:spacing w:after="120"/>
        <w:jc w:val="both"/>
        <w:rPr>
          <w:rFonts w:ascii="Times New Roman" w:hAnsi="Times New Roman" w:cs="Times New Roman"/>
          <w:sz w:val="22"/>
          <w:szCs w:val="22"/>
        </w:rPr>
      </w:pPr>
      <w:r>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Default="0066409D" w:rsidP="0066409D">
      <w:pPr>
        <w:autoSpaceDE w:val="0"/>
        <w:contextualSpacing/>
        <w:jc w:val="both"/>
        <w:rPr>
          <w:rFonts w:hint="eastAsia"/>
        </w:rPr>
      </w:pPr>
      <w:r>
        <w:rPr>
          <w:rFonts w:ascii="Times New Roman" w:eastAsia="Times New Roman" w:hAnsi="Times New Roman" w:cs="Times New Roman"/>
          <w:sz w:val="22"/>
          <w:szCs w:val="22"/>
          <w:lang w:eastAsia="hr-HR"/>
        </w:rPr>
        <w:t xml:space="preserve">Rok za podnošenje prijava je </w:t>
      </w:r>
      <w:r w:rsidRPr="00BF3A9B">
        <w:rPr>
          <w:rFonts w:ascii="Times New Roman" w:eastAsia="Times New Roman" w:hAnsi="Times New Roman" w:cs="Times New Roman"/>
          <w:b/>
          <w:bCs/>
          <w:sz w:val="22"/>
          <w:szCs w:val="22"/>
          <w:lang w:eastAsia="hr-HR"/>
        </w:rPr>
        <w:t>8 (osam) dana od dana objave natječaja</w:t>
      </w:r>
      <w:r>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Default="0066409D" w:rsidP="00BA4EA4">
      <w:pPr>
        <w:autoSpaceDE w:val="0"/>
        <w:spacing w:after="12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Pr>
          <w:rFonts w:ascii="Times New Roman" w:eastAsia="Times New Roman" w:hAnsi="Times New Roman" w:cs="Times New Roman"/>
          <w:sz w:val="22"/>
          <w:szCs w:val="22"/>
          <w:lang w:eastAsia="hr-HR"/>
        </w:rPr>
        <w:t>i.</w:t>
      </w:r>
    </w:p>
    <w:p w14:paraId="5B28A032" w14:textId="77777777" w:rsidR="000D7615" w:rsidRDefault="000D7615" w:rsidP="000D7615">
      <w:pPr>
        <w:autoSpaceDE w:val="0"/>
        <w:spacing w:before="360" w:after="120"/>
        <w:contextualSpacing/>
        <w:jc w:val="both"/>
        <w:rPr>
          <w:rFonts w:hint="eastAsia"/>
        </w:rPr>
      </w:pPr>
      <w:r>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Pr>
            <w:rStyle w:val="Hyperlink"/>
            <w:rFonts w:ascii="Times New Roman" w:eastAsia="Times New Roman" w:hAnsi="Times New Roman" w:cs="Times New Roman"/>
            <w:sz w:val="22"/>
            <w:szCs w:val="22"/>
            <w:lang w:eastAsia="hr-HR"/>
          </w:rPr>
          <w:t>https://vrticmazavalpovo.hr</w:t>
        </w:r>
      </w:hyperlink>
      <w:r>
        <w:rPr>
          <w:rFonts w:ascii="Times New Roman" w:eastAsia="Times New Roman" w:hAnsi="Times New Roman" w:cs="Times New Roman"/>
          <w:color w:val="000000"/>
          <w:sz w:val="22"/>
          <w:szCs w:val="22"/>
          <w:lang w:eastAsia="hr-HR"/>
        </w:rPr>
        <w:t>), najkasnije u roku od 15 (petnaest) dana od dana sklapanja ugovora o radu s odabranim kandidatom.</w:t>
      </w:r>
      <w:r>
        <w:rPr>
          <w:rFonts w:ascii="Times New Roman" w:hAnsi="Times New Roman" w:cs="Times New Roman"/>
          <w:sz w:val="22"/>
          <w:szCs w:val="22"/>
        </w:rPr>
        <w:t xml:space="preserve"> </w:t>
      </w:r>
    </w:p>
    <w:p w14:paraId="1CC1CB70" w14:textId="77777777" w:rsidR="0066409D" w:rsidRDefault="0066409D" w:rsidP="0066409D">
      <w:pPr>
        <w:autoSpaceDE w:val="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Default="0066409D" w:rsidP="00AC6C92">
      <w:pPr>
        <w:autoSpaceDE w:val="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7E7101AC" w14:textId="77777777" w:rsidR="00E51849" w:rsidRDefault="00E51849" w:rsidP="00AC6C92">
      <w:pPr>
        <w:autoSpaceDE w:val="0"/>
        <w:contextualSpacing/>
        <w:jc w:val="both"/>
        <w:rPr>
          <w:rFonts w:ascii="Times New Roman" w:eastAsia="Times New Roman" w:hAnsi="Times New Roman" w:cs="Times New Roman"/>
          <w:sz w:val="22"/>
          <w:szCs w:val="22"/>
          <w:lang w:eastAsia="hr-HR"/>
        </w:rPr>
      </w:pPr>
    </w:p>
    <w:p w14:paraId="0013B1F4" w14:textId="327E7640" w:rsidR="0066409D" w:rsidRDefault="0066409D" w:rsidP="0066409D">
      <w:pPr>
        <w:autoSpaceDE w:val="0"/>
        <w:contextualSpacing/>
        <w:jc w:val="both"/>
        <w:rPr>
          <w:rFonts w:hint="eastAsia"/>
        </w:rPr>
      </w:pPr>
      <w:r>
        <w:rPr>
          <w:rFonts w:ascii="Times New Roman" w:eastAsia="Times New Roman" w:hAnsi="Times New Roman" w:cs="Times New Roman"/>
          <w:sz w:val="22"/>
          <w:szCs w:val="22"/>
          <w:lang w:eastAsia="hr-HR"/>
        </w:rPr>
        <w:t xml:space="preserve">Prijave s potrebnom dokumentacijom </w:t>
      </w:r>
      <w:r w:rsidR="00BA4EA4" w:rsidRPr="00E51849">
        <w:rPr>
          <w:rFonts w:ascii="Times New Roman" w:eastAsia="Times New Roman" w:hAnsi="Times New Roman" w:cs="Times New Roman"/>
          <w:b/>
          <w:bCs/>
          <w:sz w:val="22"/>
          <w:szCs w:val="22"/>
          <w:lang w:eastAsia="hr-HR"/>
        </w:rPr>
        <w:t xml:space="preserve">dostaviti </w:t>
      </w:r>
      <w:r w:rsidR="00E51849" w:rsidRPr="00E51849">
        <w:rPr>
          <w:rFonts w:ascii="Times New Roman" w:eastAsia="Times New Roman" w:hAnsi="Times New Roman" w:cs="Times New Roman"/>
          <w:b/>
          <w:bCs/>
          <w:sz w:val="22"/>
          <w:szCs w:val="22"/>
          <w:lang w:eastAsia="hr-HR"/>
        </w:rPr>
        <w:t xml:space="preserve">isključivo poštom </w:t>
      </w:r>
      <w:r w:rsidRPr="00E51849">
        <w:rPr>
          <w:rFonts w:ascii="Times New Roman" w:eastAsia="Times New Roman" w:hAnsi="Times New Roman" w:cs="Times New Roman"/>
          <w:b/>
          <w:bCs/>
          <w:sz w:val="22"/>
          <w:szCs w:val="22"/>
          <w:lang w:eastAsia="hr-HR"/>
        </w:rPr>
        <w:t>na adresu</w:t>
      </w:r>
      <w:r>
        <w:rPr>
          <w:rFonts w:ascii="Times New Roman" w:eastAsia="Times New Roman" w:hAnsi="Times New Roman" w:cs="Times New Roman"/>
          <w:sz w:val="22"/>
          <w:szCs w:val="22"/>
          <w:lang w:eastAsia="hr-HR"/>
        </w:rPr>
        <w:t>:</w:t>
      </w:r>
    </w:p>
    <w:p w14:paraId="0E9E7F83" w14:textId="77777777" w:rsidR="0066409D" w:rsidRDefault="0066409D" w:rsidP="0066409D">
      <w:pPr>
        <w:autoSpaceDE w:val="0"/>
        <w:contextualSpacing/>
        <w:jc w:val="both"/>
        <w:rPr>
          <w:rFonts w:ascii="Times New Roman" w:eastAsia="Times New Roman" w:hAnsi="Times New Roman" w:cs="Times New Roman"/>
          <w:b/>
          <w:sz w:val="22"/>
          <w:szCs w:val="22"/>
          <w:lang w:eastAsia="hr-HR"/>
        </w:rPr>
      </w:pPr>
      <w:r>
        <w:rPr>
          <w:rFonts w:ascii="Times New Roman" w:eastAsia="Times New Roman" w:hAnsi="Times New Roman" w:cs="Times New Roman"/>
          <w:b/>
          <w:sz w:val="22"/>
          <w:szCs w:val="22"/>
          <w:lang w:eastAsia="hr-HR"/>
        </w:rPr>
        <w:t>Dječji vrtić Maza Valpovo,</w:t>
      </w:r>
    </w:p>
    <w:p w14:paraId="718E7BF6" w14:textId="77777777" w:rsidR="0066409D" w:rsidRDefault="0066409D" w:rsidP="0066409D">
      <w:pPr>
        <w:autoSpaceDE w:val="0"/>
        <w:contextualSpacing/>
        <w:jc w:val="both"/>
        <w:rPr>
          <w:rFonts w:ascii="Times New Roman" w:eastAsia="Times New Roman" w:hAnsi="Times New Roman" w:cs="Times New Roman"/>
          <w:b/>
          <w:sz w:val="22"/>
          <w:szCs w:val="22"/>
          <w:lang w:eastAsia="hr-HR"/>
        </w:rPr>
      </w:pPr>
      <w:r>
        <w:rPr>
          <w:rFonts w:ascii="Times New Roman" w:eastAsia="Times New Roman" w:hAnsi="Times New Roman" w:cs="Times New Roman"/>
          <w:b/>
          <w:sz w:val="22"/>
          <w:szCs w:val="22"/>
          <w:lang w:eastAsia="hr-HR"/>
        </w:rPr>
        <w:t>Prilaz Crvenom križu 3, 31550 Valpovo,</w:t>
      </w:r>
    </w:p>
    <w:p w14:paraId="02367CC8" w14:textId="6E0AC299" w:rsidR="0066409D"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E51849">
        <w:rPr>
          <w:rFonts w:ascii="Times New Roman" w:eastAsia="Times New Roman" w:hAnsi="Times New Roman" w:cs="Times New Roman"/>
          <w:b/>
          <w:sz w:val="22"/>
          <w:szCs w:val="22"/>
          <w:lang w:eastAsia="hr-HR"/>
        </w:rPr>
        <w:t>s</w:t>
      </w:r>
      <w:r>
        <w:rPr>
          <w:rFonts w:ascii="Times New Roman" w:eastAsia="Times New Roman" w:hAnsi="Times New Roman" w:cs="Times New Roman"/>
          <w:b/>
          <w:sz w:val="22"/>
          <w:szCs w:val="22"/>
          <w:lang w:eastAsia="hr-HR"/>
        </w:rPr>
        <w:t xml:space="preserve"> naznakom: „ZA NATJEČAJ –odgojitelj/ica</w:t>
      </w:r>
      <w:r w:rsidR="00E51849">
        <w:rPr>
          <w:rFonts w:ascii="Times New Roman" w:eastAsia="Times New Roman" w:hAnsi="Times New Roman" w:cs="Times New Roman"/>
          <w:b/>
          <w:sz w:val="22"/>
          <w:szCs w:val="22"/>
          <w:lang w:eastAsia="hr-HR"/>
        </w:rPr>
        <w:t xml:space="preserve"> u programu predškole</w:t>
      </w:r>
      <w:r>
        <w:rPr>
          <w:rFonts w:ascii="Times New Roman" w:eastAsia="Times New Roman" w:hAnsi="Times New Roman" w:cs="Times New Roman"/>
          <w:b/>
          <w:sz w:val="22"/>
          <w:szCs w:val="22"/>
          <w:lang w:eastAsia="hr-HR"/>
        </w:rPr>
        <w:t xml:space="preserve"> na određeno vrijeme</w:t>
      </w:r>
      <w:r w:rsidR="00E51849">
        <w:rPr>
          <w:rFonts w:ascii="Times New Roman" w:eastAsia="Times New Roman" w:hAnsi="Times New Roman" w:cs="Times New Roman"/>
          <w:b/>
          <w:sz w:val="22"/>
          <w:szCs w:val="22"/>
          <w:lang w:eastAsia="hr-HR"/>
        </w:rPr>
        <w:t>,</w:t>
      </w:r>
      <w:r w:rsidR="001B5A16">
        <w:rPr>
          <w:rFonts w:ascii="Times New Roman" w:eastAsia="Times New Roman" w:hAnsi="Times New Roman" w:cs="Times New Roman"/>
          <w:b/>
          <w:sz w:val="22"/>
          <w:szCs w:val="22"/>
          <w:lang w:eastAsia="hr-HR"/>
        </w:rPr>
        <w:t xml:space="preserve"> </w:t>
      </w:r>
      <w:r w:rsidR="00E51849">
        <w:rPr>
          <w:rFonts w:ascii="Times New Roman" w:eastAsia="Times New Roman" w:hAnsi="Times New Roman" w:cs="Times New Roman"/>
          <w:b/>
          <w:sz w:val="22"/>
          <w:szCs w:val="22"/>
          <w:lang w:eastAsia="hr-HR"/>
        </w:rPr>
        <w:t xml:space="preserve">nepuno radno vrijeme od 20 sati tjedno, </w:t>
      </w:r>
      <w:r w:rsidR="001B5A16">
        <w:rPr>
          <w:rFonts w:ascii="Times New Roman" w:eastAsia="Times New Roman" w:hAnsi="Times New Roman" w:cs="Times New Roman"/>
          <w:b/>
          <w:sz w:val="22"/>
          <w:szCs w:val="22"/>
          <w:lang w:eastAsia="hr-HR"/>
        </w:rPr>
        <w:t xml:space="preserve">s mjestom rada u </w:t>
      </w:r>
      <w:r w:rsidR="00A42E35">
        <w:rPr>
          <w:rFonts w:ascii="Times New Roman" w:eastAsia="Times New Roman" w:hAnsi="Times New Roman" w:cs="Times New Roman"/>
          <w:b/>
          <w:sz w:val="22"/>
          <w:szCs w:val="22"/>
          <w:lang w:eastAsia="hr-HR"/>
        </w:rPr>
        <w:t>Ladimirevcima</w:t>
      </w:r>
      <w:r w:rsidR="001B5A16">
        <w:rPr>
          <w:rFonts w:ascii="Times New Roman" w:eastAsia="Times New Roman" w:hAnsi="Times New Roman" w:cs="Times New Roman"/>
          <w:b/>
          <w:sz w:val="22"/>
          <w:szCs w:val="22"/>
          <w:lang w:eastAsia="hr-HR"/>
        </w:rPr>
        <w:t xml:space="preserve"> </w:t>
      </w:r>
      <w:r>
        <w:rPr>
          <w:rFonts w:ascii="Times New Roman" w:eastAsia="Times New Roman" w:hAnsi="Times New Roman" w:cs="Times New Roman"/>
          <w:b/>
          <w:sz w:val="22"/>
          <w:szCs w:val="22"/>
          <w:lang w:eastAsia="hr-HR"/>
        </w:rPr>
        <w:t>“.</w:t>
      </w:r>
    </w:p>
    <w:p w14:paraId="79AB79C2" w14:textId="77777777" w:rsidR="00E51849" w:rsidRDefault="00E51849" w:rsidP="007536DB">
      <w:pPr>
        <w:autoSpaceDE w:val="0"/>
        <w:spacing w:after="120"/>
        <w:contextualSpacing/>
        <w:jc w:val="both"/>
        <w:rPr>
          <w:rFonts w:ascii="Times New Roman" w:eastAsia="Times New Roman" w:hAnsi="Times New Roman" w:cs="Times New Roman"/>
          <w:b/>
          <w:sz w:val="22"/>
          <w:szCs w:val="22"/>
          <w:lang w:eastAsia="hr-HR"/>
        </w:rPr>
      </w:pPr>
    </w:p>
    <w:p w14:paraId="4AE930F4" w14:textId="37AF823F" w:rsidR="0066409D" w:rsidRPr="00475E1F" w:rsidRDefault="0066409D" w:rsidP="0066409D">
      <w:pPr>
        <w:pStyle w:val="Standard"/>
        <w:jc w:val="both"/>
        <w:rPr>
          <w:rFonts w:hint="eastAsia"/>
          <w:sz w:val="22"/>
          <w:szCs w:val="22"/>
        </w:rPr>
      </w:pPr>
      <w:hyperlink r:id="rId8" w:history="1">
        <w:r w:rsidRPr="00475E1F">
          <w:rPr>
            <w:rFonts w:ascii="Times New Roman" w:hAnsi="Times New Roman" w:cs="Times New Roman"/>
            <w:color w:val="000000"/>
            <w:sz w:val="22"/>
            <w:szCs w:val="22"/>
          </w:rPr>
          <w:t>KLASA: 112-0</w:t>
        </w:r>
      </w:hyperlink>
      <w:r w:rsidR="001B5A16">
        <w:rPr>
          <w:rFonts w:ascii="Times New Roman" w:hAnsi="Times New Roman" w:cs="Times New Roman"/>
          <w:color w:val="000000"/>
          <w:sz w:val="22"/>
          <w:szCs w:val="22"/>
        </w:rPr>
        <w:t>2</w:t>
      </w:r>
      <w:hyperlink r:id="rId9" w:history="1">
        <w:r w:rsidRPr="00475E1F">
          <w:rPr>
            <w:rFonts w:ascii="Times New Roman" w:hAnsi="Times New Roman" w:cs="Times New Roman"/>
            <w:color w:val="000000"/>
            <w:sz w:val="22"/>
            <w:szCs w:val="22"/>
          </w:rPr>
          <w:t>/</w:t>
        </w:r>
      </w:hyperlink>
      <w:hyperlink r:id="rId10" w:history="1">
        <w:r w:rsidRPr="00475E1F">
          <w:rPr>
            <w:rFonts w:ascii="Times New Roman" w:hAnsi="Times New Roman" w:cs="Times New Roman"/>
            <w:color w:val="000000"/>
            <w:sz w:val="22"/>
            <w:szCs w:val="22"/>
          </w:rPr>
          <w:t>2</w:t>
        </w:r>
      </w:hyperlink>
      <w:hyperlink r:id="rId11" w:history="1">
        <w:r w:rsidR="00BA4EA4" w:rsidRPr="00475E1F">
          <w:rPr>
            <w:rFonts w:ascii="Times New Roman" w:hAnsi="Times New Roman" w:cs="Times New Roman"/>
            <w:color w:val="000000"/>
            <w:sz w:val="22"/>
            <w:szCs w:val="22"/>
          </w:rPr>
          <w:t>5</w:t>
        </w:r>
      </w:hyperlink>
      <w:hyperlink r:id="rId12" w:history="1">
        <w:r w:rsidRPr="00475E1F">
          <w:rPr>
            <w:rFonts w:ascii="Times New Roman" w:hAnsi="Times New Roman" w:cs="Times New Roman"/>
            <w:color w:val="000000"/>
            <w:sz w:val="22"/>
            <w:szCs w:val="22"/>
          </w:rPr>
          <w:t>-01/</w:t>
        </w:r>
      </w:hyperlink>
      <w:r w:rsidR="00E51849">
        <w:t>55</w:t>
      </w:r>
    </w:p>
    <w:p w14:paraId="6F07EA36" w14:textId="4AB91D7C" w:rsidR="0066409D" w:rsidRDefault="0066409D" w:rsidP="0066409D">
      <w:pPr>
        <w:pStyle w:val="Standard"/>
        <w:jc w:val="both"/>
        <w:rPr>
          <w:rFonts w:hint="eastAsia"/>
        </w:rPr>
      </w:pPr>
      <w:hyperlink r:id="rId13" w:history="1">
        <w:r>
          <w:rPr>
            <w:rFonts w:ascii="Times New Roman" w:hAnsi="Times New Roman" w:cs="Times New Roman"/>
            <w:color w:val="000000"/>
            <w:sz w:val="22"/>
            <w:szCs w:val="22"/>
          </w:rPr>
          <w:t>URBROJ: 2185-14-4-</w:t>
        </w:r>
      </w:hyperlink>
      <w:hyperlink r:id="rId14" w:history="1">
        <w:r>
          <w:rPr>
            <w:rFonts w:ascii="Times New Roman" w:hAnsi="Times New Roman" w:cs="Times New Roman"/>
            <w:color w:val="000000"/>
            <w:sz w:val="22"/>
            <w:szCs w:val="22"/>
          </w:rPr>
          <w:t>2</w:t>
        </w:r>
      </w:hyperlink>
      <w:hyperlink r:id="rId15" w:history="1">
        <w:r w:rsidR="00BA4EA4">
          <w:rPr>
            <w:rFonts w:ascii="Times New Roman" w:hAnsi="Times New Roman" w:cs="Times New Roman"/>
            <w:color w:val="000000"/>
            <w:sz w:val="22"/>
            <w:szCs w:val="22"/>
          </w:rPr>
          <w:t>5</w:t>
        </w:r>
      </w:hyperlink>
      <w:r>
        <w:rPr>
          <w:rFonts w:ascii="Times New Roman" w:hAnsi="Times New Roman" w:cs="Times New Roman"/>
          <w:sz w:val="22"/>
          <w:szCs w:val="22"/>
        </w:rPr>
        <w:t>-1</w:t>
      </w:r>
    </w:p>
    <w:p w14:paraId="31D9DF55" w14:textId="533E8D79" w:rsidR="000D7615" w:rsidRDefault="0066409D" w:rsidP="007536DB">
      <w:pPr>
        <w:pStyle w:val="Standard"/>
        <w:spacing w:after="120"/>
        <w:jc w:val="both"/>
        <w:rPr>
          <w:rFonts w:ascii="Times New Roman" w:hAnsi="Times New Roman" w:cs="Times New Roman"/>
          <w:color w:val="000000"/>
          <w:sz w:val="22"/>
          <w:szCs w:val="22"/>
        </w:rPr>
      </w:pPr>
      <w:hyperlink r:id="rId16" w:history="1">
        <w:r>
          <w:rPr>
            <w:rFonts w:ascii="Times New Roman" w:hAnsi="Times New Roman" w:cs="Times New Roman"/>
            <w:color w:val="000000"/>
            <w:sz w:val="22"/>
            <w:szCs w:val="22"/>
          </w:rPr>
          <w:t>Valpovo,</w:t>
        </w:r>
      </w:hyperlink>
      <w:r>
        <w:rPr>
          <w:rFonts w:ascii="Times New Roman" w:hAnsi="Times New Roman" w:cs="Times New Roman"/>
          <w:color w:val="000000"/>
          <w:sz w:val="22"/>
          <w:szCs w:val="22"/>
        </w:rPr>
        <w:t xml:space="preserve"> </w:t>
      </w:r>
      <w:r w:rsidR="00E51849">
        <w:rPr>
          <w:rFonts w:ascii="Times New Roman" w:hAnsi="Times New Roman" w:cs="Times New Roman"/>
          <w:color w:val="000000"/>
          <w:sz w:val="22"/>
          <w:szCs w:val="22"/>
        </w:rPr>
        <w:t>29</w:t>
      </w:r>
      <w:r>
        <w:rPr>
          <w:rFonts w:ascii="Times New Roman" w:hAnsi="Times New Roman" w:cs="Times New Roman"/>
          <w:sz w:val="22"/>
          <w:szCs w:val="22"/>
        </w:rPr>
        <w:t xml:space="preserve">. </w:t>
      </w:r>
      <w:r w:rsidR="00E51849">
        <w:rPr>
          <w:rFonts w:ascii="Times New Roman" w:hAnsi="Times New Roman" w:cs="Times New Roman"/>
          <w:sz w:val="22"/>
          <w:szCs w:val="22"/>
        </w:rPr>
        <w:t>prosinca</w:t>
      </w:r>
      <w:hyperlink r:id="rId17" w:history="1"/>
      <w:r>
        <w:rPr>
          <w:rFonts w:ascii="Times New Roman" w:hAnsi="Times New Roman" w:cs="Times New Roman"/>
          <w:color w:val="000000"/>
          <w:sz w:val="22"/>
          <w:szCs w:val="22"/>
        </w:rPr>
        <w:t xml:space="preserve"> </w:t>
      </w:r>
      <w:hyperlink r:id="rId18" w:history="1">
        <w:r>
          <w:rPr>
            <w:rFonts w:ascii="Times New Roman" w:hAnsi="Times New Roman" w:cs="Times New Roman"/>
            <w:color w:val="000000"/>
            <w:sz w:val="22"/>
            <w:szCs w:val="22"/>
          </w:rPr>
          <w:t>2</w:t>
        </w:r>
      </w:hyperlink>
      <w:r>
        <w:rPr>
          <w:rFonts w:ascii="Times New Roman" w:hAnsi="Times New Roman" w:cs="Times New Roman"/>
          <w:color w:val="000000"/>
          <w:sz w:val="22"/>
          <w:szCs w:val="22"/>
        </w:rPr>
        <w:t>02</w:t>
      </w:r>
      <w:r w:rsidR="00BA4EA4">
        <w:rPr>
          <w:rFonts w:ascii="Times New Roman" w:hAnsi="Times New Roman" w:cs="Times New Roman"/>
          <w:color w:val="000000"/>
          <w:sz w:val="22"/>
          <w:szCs w:val="22"/>
        </w:rPr>
        <w:t>5</w:t>
      </w:r>
      <w:hyperlink r:id="rId19" w:history="1">
        <w:r>
          <w:rPr>
            <w:rFonts w:ascii="Times New Roman" w:hAnsi="Times New Roman" w:cs="Times New Roman"/>
            <w:sz w:val="22"/>
            <w:szCs w:val="22"/>
          </w:rPr>
          <w:t>.</w:t>
        </w:r>
      </w:hyperlink>
      <w:r>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27"/>
        <w:tblW w:w="0" w:type="auto"/>
        <w:tblLook w:val="04A0" w:firstRow="1" w:lastRow="0" w:firstColumn="1" w:lastColumn="0" w:noHBand="0" w:noVBand="1"/>
      </w:tblPr>
      <w:tblGrid>
        <w:gridCol w:w="3474"/>
      </w:tblGrid>
      <w:tr w:rsidR="00A42E35" w14:paraId="2DD152B3" w14:textId="77777777" w:rsidTr="00A42E35">
        <w:trPr>
          <w:trHeight w:val="272"/>
        </w:trPr>
        <w:tc>
          <w:tcPr>
            <w:tcW w:w="3474" w:type="dxa"/>
            <w:tcBorders>
              <w:top w:val="nil"/>
              <w:left w:val="nil"/>
              <w:bottom w:val="nil"/>
              <w:right w:val="nil"/>
            </w:tcBorders>
          </w:tcPr>
          <w:p w14:paraId="1BA897B9" w14:textId="77777777" w:rsidR="00A42E35" w:rsidRDefault="00A42E35" w:rsidP="00A42E35">
            <w:pPr>
              <w:contextualSpacing/>
              <w:rPr>
                <w:rFonts w:ascii="PDF417x" w:hAnsi="PDF417x"/>
              </w:rPr>
            </w:pPr>
            <w:bookmarkStart w:id="1" w:name="_Hlk107255613"/>
            <w:r>
              <w:rPr>
                <w:rFonts w:ascii="PDF417x" w:hAnsi="PDF417x"/>
              </w:rPr>
              <w:t>+*xfs*pvs*Akl*cvA*xBj*gwg*EaD*hkk*mhs*oED*pBk*-</w:t>
            </w:r>
            <w:r>
              <w:rPr>
                <w:rFonts w:ascii="PDF417x" w:hAnsi="PDF417x"/>
              </w:rPr>
              <w:br/>
              <w:t>+*yqw*EzD*wdc*Alx*ugc*yla*icz*psC*wxu*xCc*zew*-</w:t>
            </w:r>
            <w:r>
              <w:rPr>
                <w:rFonts w:ascii="PDF417x" w:hAnsi="PDF417x"/>
              </w:rPr>
              <w:br/>
              <w:t>+*eDs*ors*lyd*lyd*lyd*Btg*ihs*qkj*Dsd*Dni*zfE*-</w:t>
            </w:r>
            <w:r>
              <w:rPr>
                <w:rFonts w:ascii="PDF417x" w:hAnsi="PDF417x"/>
              </w:rPr>
              <w:br/>
              <w:t>+*ftw*BqB*BFA*klD*Dbg*smi*swd*Cck*gbD*Cgs*onA*-</w:t>
            </w:r>
            <w:r>
              <w:rPr>
                <w:rFonts w:ascii="PDF417x" w:hAnsi="PDF417x"/>
              </w:rPr>
              <w:br/>
              <w:t>+*ftA*bpw*Bjq*zcr*fyb*yxl*Ejq*ojg*vbn*yCf*uws*-</w:t>
            </w:r>
            <w:r>
              <w:rPr>
                <w:rFonts w:ascii="PDF417x" w:hAnsi="PDF417x"/>
              </w:rPr>
              <w:br/>
              <w:t>+*xjq*uzc*vfw*gxy*wfu*bAn*Fnw*nwd*pzc*jBn*uzq*-</w:t>
            </w:r>
            <w:r>
              <w:rPr>
                <w:rFonts w:ascii="PDF417x" w:hAnsi="PDF417x"/>
              </w:rPr>
              <w:br/>
            </w:r>
          </w:p>
        </w:tc>
      </w:tr>
      <w:bookmarkEnd w:id="1"/>
    </w:tbl>
    <w:p w14:paraId="6207EEB1" w14:textId="170EC6B2" w:rsidR="0066409D" w:rsidRDefault="0066409D" w:rsidP="007536DB">
      <w:pPr>
        <w:pStyle w:val="Standard"/>
        <w:spacing w:after="120"/>
        <w:jc w:val="both"/>
        <w:rPr>
          <w:rFonts w:ascii="Times New Roman" w:hAnsi="Times New Roman" w:cs="Times New Roman"/>
          <w:color w:val="000000"/>
          <w:sz w:val="22"/>
          <w:szCs w:val="22"/>
        </w:rPr>
      </w:pPr>
    </w:p>
    <w:p w14:paraId="7AA72738" w14:textId="77777777" w:rsidR="002905B5" w:rsidRDefault="002905B5" w:rsidP="007536DB">
      <w:pPr>
        <w:pStyle w:val="Standard"/>
        <w:spacing w:after="120"/>
        <w:jc w:val="both"/>
        <w:rPr>
          <w:rFonts w:ascii="Times New Roman" w:hAnsi="Times New Roman" w:cs="Times New Roman"/>
          <w:color w:val="000000"/>
          <w:sz w:val="22"/>
          <w:szCs w:val="22"/>
        </w:rPr>
      </w:pPr>
    </w:p>
    <w:p w14:paraId="1F65CC22" w14:textId="77777777" w:rsidR="00E51849" w:rsidRDefault="00E51849"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14:paraId="6050444A" w14:textId="77777777" w:rsidTr="000D7615">
        <w:trPr>
          <w:trHeight w:val="272"/>
        </w:trPr>
        <w:tc>
          <w:tcPr>
            <w:tcW w:w="246" w:type="dxa"/>
            <w:tcBorders>
              <w:top w:val="nil"/>
              <w:left w:val="nil"/>
              <w:bottom w:val="nil"/>
              <w:right w:val="nil"/>
            </w:tcBorders>
          </w:tcPr>
          <w:p w14:paraId="0C9F8F7C" w14:textId="037667BF" w:rsidR="00C45017" w:rsidRDefault="00C45017" w:rsidP="00C45017">
            <w:pPr>
              <w:contextualSpacing/>
              <w:rPr>
                <w:rFonts w:ascii="PDF417x" w:hAnsi="PDF417x"/>
              </w:rPr>
            </w:pPr>
          </w:p>
        </w:tc>
      </w:tr>
    </w:tbl>
    <w:p w14:paraId="10F3E3E3" w14:textId="60601913" w:rsidR="000D7615" w:rsidRDefault="0066409D" w:rsidP="000D7615">
      <w:pPr>
        <w:pStyle w:val="Standard"/>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07230E">
        <w:rPr>
          <w:rFonts w:ascii="Times New Roman" w:hAnsi="Times New Roman" w:cs="Times New Roman"/>
          <w:color w:val="000000"/>
          <w:sz w:val="22"/>
          <w:szCs w:val="22"/>
        </w:rPr>
        <w:t xml:space="preserve">             </w:t>
      </w:r>
      <w:r w:rsidR="007536DB">
        <w:rPr>
          <w:rFonts w:ascii="Times New Roman" w:hAnsi="Times New Roman" w:cs="Times New Roman"/>
          <w:color w:val="000000"/>
          <w:sz w:val="22"/>
          <w:szCs w:val="22"/>
        </w:rPr>
        <w:t xml:space="preserve"> </w:t>
      </w:r>
      <w:r w:rsidR="000D7615">
        <w:rPr>
          <w:rFonts w:ascii="Times New Roman" w:hAnsi="Times New Roman" w:cs="Times New Roman"/>
          <w:color w:val="000000"/>
          <w:sz w:val="22"/>
          <w:szCs w:val="22"/>
        </w:rPr>
        <w:t xml:space="preserve">            </w:t>
      </w:r>
      <w:r w:rsidR="007536DB">
        <w:rPr>
          <w:rFonts w:ascii="Times New Roman" w:hAnsi="Times New Roman" w:cs="Times New Roman"/>
          <w:color w:val="000000"/>
          <w:sz w:val="22"/>
          <w:szCs w:val="22"/>
        </w:rPr>
        <w:t xml:space="preserve">  </w:t>
      </w:r>
      <w:r>
        <w:rPr>
          <w:rFonts w:ascii="Times New Roman" w:hAnsi="Times New Roman" w:cs="Times New Roman"/>
          <w:color w:val="000000"/>
          <w:sz w:val="22"/>
          <w:szCs w:val="22"/>
        </w:rPr>
        <w:t>PREDSJEDNI</w:t>
      </w:r>
      <w:r w:rsidR="0007230E">
        <w:rPr>
          <w:rFonts w:ascii="Times New Roman" w:hAnsi="Times New Roman" w:cs="Times New Roman"/>
          <w:color w:val="000000"/>
          <w:sz w:val="22"/>
          <w:szCs w:val="22"/>
        </w:rPr>
        <w:t xml:space="preserve">K </w:t>
      </w:r>
      <w:r>
        <w:rPr>
          <w:rFonts w:ascii="Times New Roman" w:hAnsi="Times New Roman" w:cs="Times New Roman"/>
          <w:color w:val="000000"/>
          <w:sz w:val="22"/>
          <w:szCs w:val="22"/>
        </w:rPr>
        <w:t xml:space="preserve">UPRAVNOG VIJEĆA   </w:t>
      </w:r>
    </w:p>
    <w:p w14:paraId="37971319" w14:textId="77777777" w:rsidR="001B5A16" w:rsidRDefault="001B5A16" w:rsidP="000D7615">
      <w:pPr>
        <w:pStyle w:val="Standard"/>
        <w:rPr>
          <w:rFonts w:ascii="Times New Roman" w:hAnsi="Times New Roman" w:cs="Times New Roman"/>
          <w:color w:val="000000"/>
          <w:sz w:val="22"/>
          <w:szCs w:val="22"/>
        </w:rPr>
      </w:pPr>
    </w:p>
    <w:p w14:paraId="384A7553" w14:textId="48A677E2" w:rsidR="0066409D" w:rsidRDefault="0066409D" w:rsidP="000D7615">
      <w:pPr>
        <w:pStyle w:val="Standard"/>
        <w:rPr>
          <w:rFonts w:hint="eastAsia"/>
        </w:rPr>
      </w:pPr>
      <w:r>
        <w:rPr>
          <w:rFonts w:ascii="Times New Roman" w:hAnsi="Times New Roman" w:cs="Times New Roman"/>
          <w:color w:val="000000"/>
          <w:sz w:val="22"/>
          <w:szCs w:val="22"/>
        </w:rPr>
        <w:t xml:space="preserve">                                </w:t>
      </w:r>
      <w:r w:rsidR="0007230E">
        <w:rPr>
          <w:rFonts w:ascii="Times New Roman" w:hAnsi="Times New Roman" w:cs="Times New Roman"/>
          <w:color w:val="000000"/>
          <w:sz w:val="22"/>
          <w:szCs w:val="22"/>
        </w:rPr>
        <w:t xml:space="preserve">  </w:t>
      </w:r>
      <w:r w:rsidR="000D7615">
        <w:rPr>
          <w:rFonts w:ascii="Times New Roman" w:hAnsi="Times New Roman" w:cs="Times New Roman"/>
          <w:color w:val="000000"/>
          <w:sz w:val="22"/>
          <w:szCs w:val="22"/>
        </w:rPr>
        <w:t xml:space="preserve">                                                                                                Marijan Mandić</w:t>
      </w:r>
    </w:p>
    <w:p w14:paraId="6DC1D46D" w14:textId="77777777" w:rsidR="002905B5" w:rsidRDefault="002905B5"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42305EB4" w14:textId="77777777" w:rsidR="002905B5" w:rsidRDefault="002905B5"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2FC0CF4F" w14:textId="77777777" w:rsidR="002905B5" w:rsidRDefault="002905B5"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614486C8" w14:textId="77777777" w:rsidR="002905B5" w:rsidRDefault="002905B5"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496C4212" w14:textId="77777777" w:rsidR="002905B5" w:rsidRDefault="002905B5"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p>
    <w:p w14:paraId="5C6D01A0" w14:textId="1CF3A0CB" w:rsidR="00E51849"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062951F" w14:textId="3EECB028" w:rsidR="007536DB"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hint="eastAsia"/>
        </w:rPr>
      </w:pPr>
      <w:hyperlink r:id="rId20" w:history="1"/>
      <w:hyperlink r:id="rId21" w:history="1"/>
      <w:hyperlink r:id="rId22" w:history="1">
        <w:r w:rsidR="0066409D">
          <w:rPr>
            <w:rFonts w:ascii="Times New Roman" w:hAnsi="Times New Roman" w:cs="Times New Roman"/>
            <w:color w:val="000000"/>
            <w:sz w:val="22"/>
            <w:szCs w:val="22"/>
          </w:rPr>
          <w:tab/>
        </w:r>
      </w:hyperlink>
      <w:hyperlink r:id="rId23" w:history="1"/>
      <w:hyperlink r:id="rId24" w:history="1"/>
      <w:r>
        <w:rPr>
          <w:rFonts w:hint="eastAsia"/>
        </w:rPr>
        <w:tab/>
      </w:r>
      <w:r>
        <w:t xml:space="preserve">   </w:t>
      </w:r>
      <w:r w:rsidR="00C45017">
        <w:t xml:space="preserve">                                                                       </w:t>
      </w:r>
    </w:p>
    <w:p w14:paraId="70CDF1EF" w14:textId="034785E6" w:rsidR="0066409D" w:rsidRPr="00E51849" w:rsidRDefault="0066409D" w:rsidP="0066409D">
      <w:pPr>
        <w:pStyle w:val="Standard"/>
        <w:jc w:val="both"/>
        <w:rPr>
          <w:rFonts w:hint="eastAsia"/>
        </w:rPr>
      </w:pPr>
      <w:hyperlink r:id="rId25" w:history="1">
        <w:r>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dana </w:t>
        </w:r>
        <w:r w:rsidR="00511D1C">
          <w:rPr>
            <w:rFonts w:ascii="Times New Roman" w:hAnsi="Times New Roman" w:cs="Times New Roman"/>
            <w:color w:val="000000"/>
            <w:sz w:val="22"/>
            <w:szCs w:val="22"/>
            <w:lang w:eastAsia="hr-HR"/>
          </w:rPr>
          <w:t>5</w:t>
        </w:r>
        <w:r w:rsidR="004E20D2">
          <w:rPr>
            <w:rFonts w:ascii="Times New Roman" w:hAnsi="Times New Roman" w:cs="Times New Roman"/>
            <w:color w:val="000000"/>
            <w:sz w:val="22"/>
            <w:szCs w:val="22"/>
            <w:lang w:eastAsia="hr-HR"/>
          </w:rPr>
          <w:t xml:space="preserve">. </w:t>
        </w:r>
        <w:r w:rsidR="001B5A16">
          <w:rPr>
            <w:rFonts w:ascii="Times New Roman" w:hAnsi="Times New Roman" w:cs="Times New Roman"/>
            <w:color w:val="000000"/>
            <w:sz w:val="22"/>
            <w:szCs w:val="22"/>
            <w:lang w:eastAsia="hr-HR"/>
          </w:rPr>
          <w:t>1</w:t>
        </w:r>
        <w:r w:rsidR="004E20D2">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202</w:t>
        </w:r>
        <w:r w:rsidR="00511D1C">
          <w:rPr>
            <w:rFonts w:ascii="Times New Roman" w:hAnsi="Times New Roman" w:cs="Times New Roman"/>
            <w:color w:val="000000"/>
            <w:sz w:val="22"/>
            <w:szCs w:val="22"/>
            <w:lang w:eastAsia="hr-HR"/>
          </w:rPr>
          <w:t>6</w:t>
        </w:r>
        <w:r>
          <w:rPr>
            <w:rFonts w:ascii="Times New Roman" w:hAnsi="Times New Roman" w:cs="Times New Roman"/>
            <w:color w:val="000000"/>
            <w:sz w:val="22"/>
            <w:szCs w:val="22"/>
            <w:lang w:eastAsia="hr-HR"/>
          </w:rPr>
          <w:t xml:space="preserve">. godine i traje do </w:t>
        </w:r>
        <w:r w:rsidR="00511D1C">
          <w:rPr>
            <w:rFonts w:ascii="Times New Roman" w:hAnsi="Times New Roman" w:cs="Times New Roman"/>
            <w:color w:val="000000"/>
            <w:sz w:val="22"/>
            <w:szCs w:val="22"/>
            <w:lang w:eastAsia="hr-HR"/>
          </w:rPr>
          <w:t>13</w:t>
        </w:r>
        <w:r w:rsidR="004E20D2">
          <w:rPr>
            <w:rFonts w:ascii="Times New Roman" w:hAnsi="Times New Roman" w:cs="Times New Roman"/>
            <w:color w:val="000000"/>
            <w:sz w:val="22"/>
            <w:szCs w:val="22"/>
            <w:lang w:eastAsia="hr-HR"/>
          </w:rPr>
          <w:t xml:space="preserve">. </w:t>
        </w:r>
        <w:r w:rsidR="001B5A16">
          <w:rPr>
            <w:rFonts w:ascii="Times New Roman" w:hAnsi="Times New Roman" w:cs="Times New Roman"/>
            <w:color w:val="000000"/>
            <w:sz w:val="22"/>
            <w:szCs w:val="22"/>
            <w:lang w:eastAsia="hr-HR"/>
          </w:rPr>
          <w:t>1</w:t>
        </w:r>
        <w:r w:rsidR="004E20D2">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202</w:t>
        </w:r>
        <w:r w:rsidR="00E51849">
          <w:rPr>
            <w:rFonts w:ascii="Times New Roman" w:hAnsi="Times New Roman" w:cs="Times New Roman"/>
            <w:color w:val="000000"/>
            <w:sz w:val="22"/>
            <w:szCs w:val="22"/>
            <w:lang w:eastAsia="hr-HR"/>
          </w:rPr>
          <w:t>6</w:t>
        </w:r>
        <w:r>
          <w:rPr>
            <w:rFonts w:ascii="Times New Roman" w:hAnsi="Times New Roman" w:cs="Times New Roman"/>
            <w:color w:val="000000"/>
            <w:sz w:val="22"/>
            <w:szCs w:val="22"/>
            <w:lang w:eastAsia="hr-HR"/>
          </w:rPr>
          <w:t>. godine.</w:t>
        </w:r>
      </w:hyperlink>
      <w:r>
        <w:rPr>
          <w:rFonts w:ascii="Times New Roman" w:hAnsi="Times New Roman" w:cs="Times New Roman"/>
          <w:sz w:val="22"/>
          <w:szCs w:val="22"/>
        </w:rPr>
        <w:t xml:space="preserve">                                                                                                                           </w:t>
      </w:r>
    </w:p>
    <w:p w14:paraId="1552E2F3" w14:textId="77777777" w:rsidR="00511D1C" w:rsidRDefault="00511D1C" w:rsidP="0066409D">
      <w:pPr>
        <w:pStyle w:val="Standard"/>
        <w:ind w:left="4956" w:firstLine="708"/>
        <w:contextualSpacing/>
        <w:jc w:val="both"/>
        <w:rPr>
          <w:rFonts w:ascii="Times New Roman" w:hAnsi="Times New Roman" w:cs="Times New Roman"/>
          <w:color w:val="000000"/>
          <w:sz w:val="22"/>
          <w:szCs w:val="22"/>
          <w:lang w:eastAsia="hr-HR"/>
        </w:rPr>
      </w:pPr>
    </w:p>
    <w:p w14:paraId="27C75BC8" w14:textId="69E87163" w:rsidR="0066409D" w:rsidRDefault="0066409D" w:rsidP="0066409D">
      <w:pPr>
        <w:pStyle w:val="Standard"/>
        <w:ind w:left="4956" w:firstLine="708"/>
        <w:contextualSpacing/>
        <w:jc w:val="both"/>
        <w:rPr>
          <w:rFonts w:ascii="Times New Roman" w:hAnsi="Times New Roman" w:cs="Times New Roman"/>
          <w:color w:val="000000"/>
          <w:sz w:val="22"/>
          <w:szCs w:val="22"/>
          <w:lang w:eastAsia="hr-HR"/>
        </w:rPr>
      </w:pPr>
      <w:r>
        <w:rPr>
          <w:rFonts w:ascii="Times New Roman" w:hAnsi="Times New Roman" w:cs="Times New Roman"/>
          <w:color w:val="000000"/>
          <w:sz w:val="22"/>
          <w:szCs w:val="22"/>
          <w:lang w:eastAsia="hr-HR"/>
        </w:rPr>
        <w:t xml:space="preserve">                        </w:t>
      </w:r>
      <w:r w:rsidR="00E51849">
        <w:rPr>
          <w:rFonts w:ascii="Times New Roman" w:hAnsi="Times New Roman" w:cs="Times New Roman"/>
          <w:color w:val="000000"/>
          <w:sz w:val="22"/>
          <w:szCs w:val="22"/>
          <w:lang w:eastAsia="hr-HR"/>
        </w:rPr>
        <w:t xml:space="preserve">  </w:t>
      </w:r>
      <w:r>
        <w:rPr>
          <w:rFonts w:ascii="Times New Roman" w:hAnsi="Times New Roman" w:cs="Times New Roman"/>
          <w:color w:val="000000"/>
          <w:sz w:val="22"/>
          <w:szCs w:val="22"/>
          <w:lang w:eastAsia="hr-HR"/>
        </w:rPr>
        <w:t>RAVNATELJ</w:t>
      </w:r>
      <w:r w:rsidR="00E51849">
        <w:rPr>
          <w:rFonts w:ascii="Times New Roman" w:hAnsi="Times New Roman" w:cs="Times New Roman"/>
          <w:color w:val="000000"/>
          <w:sz w:val="22"/>
          <w:szCs w:val="22"/>
          <w:lang w:eastAsia="hr-HR"/>
        </w:rPr>
        <w:t>ICA:</w:t>
      </w:r>
    </w:p>
    <w:p w14:paraId="3E5BC139" w14:textId="77777777" w:rsidR="001B5A16" w:rsidRDefault="001B5A16" w:rsidP="0066409D">
      <w:pPr>
        <w:pStyle w:val="Standard"/>
        <w:ind w:left="4956" w:firstLine="708"/>
        <w:contextualSpacing/>
        <w:jc w:val="both"/>
        <w:rPr>
          <w:rFonts w:ascii="Times New Roman" w:hAnsi="Times New Roman" w:cs="Times New Roman"/>
          <w:color w:val="000000"/>
          <w:sz w:val="22"/>
          <w:szCs w:val="22"/>
          <w:lang w:eastAsia="hr-HR"/>
        </w:rPr>
      </w:pPr>
    </w:p>
    <w:p w14:paraId="15613CD0" w14:textId="7BF7D021" w:rsidR="000C5C2A" w:rsidRDefault="00BA4EA4">
      <w:pPr>
        <w:rPr>
          <w:rFonts w:hint="eastAsia"/>
        </w:rPr>
      </w:pPr>
      <w:r>
        <w:t xml:space="preserve">                                                                                                                       Jelena Lacković</w:t>
      </w:r>
    </w:p>
    <w:sectPr w:rsidR="000C5C2A"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altName w:val="Calibri"/>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7230E"/>
    <w:rsid w:val="000C5C2A"/>
    <w:rsid w:val="000D7615"/>
    <w:rsid w:val="001B5A16"/>
    <w:rsid w:val="002314BB"/>
    <w:rsid w:val="002905B5"/>
    <w:rsid w:val="002E4098"/>
    <w:rsid w:val="00475E1F"/>
    <w:rsid w:val="004A3513"/>
    <w:rsid w:val="004D618E"/>
    <w:rsid w:val="004E20D2"/>
    <w:rsid w:val="004E373D"/>
    <w:rsid w:val="00511D1C"/>
    <w:rsid w:val="00514FAF"/>
    <w:rsid w:val="00631737"/>
    <w:rsid w:val="006556EA"/>
    <w:rsid w:val="0066409D"/>
    <w:rsid w:val="006C67C6"/>
    <w:rsid w:val="007536DB"/>
    <w:rsid w:val="0077090C"/>
    <w:rsid w:val="00774109"/>
    <w:rsid w:val="007B5D70"/>
    <w:rsid w:val="0085312A"/>
    <w:rsid w:val="009425A7"/>
    <w:rsid w:val="009578B2"/>
    <w:rsid w:val="00A34A91"/>
    <w:rsid w:val="00A42E35"/>
    <w:rsid w:val="00AB7094"/>
    <w:rsid w:val="00AC6C92"/>
    <w:rsid w:val="00AD28F9"/>
    <w:rsid w:val="00BA4EA4"/>
    <w:rsid w:val="00BF3A9B"/>
    <w:rsid w:val="00C45017"/>
    <w:rsid w:val="00CB09D6"/>
    <w:rsid w:val="00D131B0"/>
    <w:rsid w:val="00DD63DA"/>
    <w:rsid w:val="00E238C9"/>
    <w:rsid w:val="00E51849"/>
    <w:rsid w:val="00FA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5</cp:revision>
  <cp:lastPrinted>2025-12-30T10:44:00Z</cp:lastPrinted>
  <dcterms:created xsi:type="dcterms:W3CDTF">2025-12-29T12:53:00Z</dcterms:created>
  <dcterms:modified xsi:type="dcterms:W3CDTF">2025-12-30T11:20:00Z</dcterms:modified>
</cp:coreProperties>
</file>