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AB04" w14:textId="5466A37F" w:rsidR="005A088B" w:rsidRPr="00D32E01" w:rsidRDefault="00D32E01" w:rsidP="007E3211">
      <w:pPr>
        <w:pStyle w:val="Standard"/>
        <w:jc w:val="right"/>
        <w:rPr>
          <w:rFonts w:hint="eastAsia"/>
          <w:i/>
          <w:iCs/>
        </w:rPr>
      </w:pPr>
      <w:r w:rsidRPr="00D32E01">
        <w:rPr>
          <w:i/>
          <w:iCs/>
        </w:rPr>
        <w:t>NACRT PRIJEDLOGA</w:t>
      </w:r>
      <w:r w:rsidR="005A088B" w:rsidRPr="00D32E01">
        <w:rPr>
          <w:i/>
          <w:iCs/>
        </w:rPr>
        <w:t xml:space="preserve">                  </w:t>
      </w:r>
      <w:r w:rsidR="007E3211" w:rsidRPr="00D32E01">
        <w:rPr>
          <w:i/>
          <w:iCs/>
        </w:rPr>
        <w:t xml:space="preserve">                                                                                           </w:t>
      </w:r>
    </w:p>
    <w:p w14:paraId="7D1D3300" w14:textId="77777777" w:rsidR="007E3211" w:rsidRPr="007E3211" w:rsidRDefault="007E3211" w:rsidP="007E3211">
      <w:pPr>
        <w:pStyle w:val="Standard"/>
        <w:jc w:val="right"/>
        <w:rPr>
          <w:rFonts w:hint="eastAsia"/>
        </w:rPr>
      </w:pPr>
    </w:p>
    <w:p w14:paraId="7E770A39" w14:textId="4098AC3A" w:rsidR="00405D0A" w:rsidRDefault="00FA3A06" w:rsidP="0011536B">
      <w:pPr>
        <w:ind w:firstLine="708"/>
        <w:jc w:val="both"/>
      </w:pPr>
      <w:r w:rsidRPr="007E3211">
        <w:t xml:space="preserve">Na temelju članka </w:t>
      </w:r>
      <w:r w:rsidR="00EE447F" w:rsidRPr="007E3211">
        <w:t>35. stavka 1. podsta</w:t>
      </w:r>
      <w:r w:rsidR="00020FCA" w:rsidRPr="007E3211">
        <w:t>v</w:t>
      </w:r>
      <w:r w:rsidR="00EE447F" w:rsidRPr="007E3211">
        <w:t>ka 4. u svezi s člankom 20. Zakona o predškolskom odgoju i obrazovanju (</w:t>
      </w:r>
      <w:r w:rsidR="00C85D75">
        <w:t>„</w:t>
      </w:r>
      <w:r w:rsidR="00EE447F" w:rsidRPr="007E3211">
        <w:t>Narodne novine</w:t>
      </w:r>
      <w:r w:rsidR="00C85D75">
        <w:t>“</w:t>
      </w:r>
      <w:r w:rsidR="00EE447F" w:rsidRPr="007E3211">
        <w:t xml:space="preserve">, </w:t>
      </w:r>
      <w:r w:rsidR="00C85D75">
        <w:t>b</w:t>
      </w:r>
      <w:r w:rsidR="00EE447F" w:rsidRPr="007E3211">
        <w:t>roj: 10/97., 107/07., 94/13., 98/19., 57/22</w:t>
      </w:r>
      <w:r w:rsidR="009224C0" w:rsidRPr="007E3211">
        <w:t>.</w:t>
      </w:r>
      <w:r w:rsidR="002B38FD">
        <w:t xml:space="preserve"> i 22/26.</w:t>
      </w:r>
      <w:r w:rsidR="00EE447F" w:rsidRPr="007E3211">
        <w:t xml:space="preserve">), (u daljnjem tekstu Zakon) i članka </w:t>
      </w:r>
      <w:r w:rsidRPr="007E3211">
        <w:t>17.</w:t>
      </w:r>
      <w:r w:rsidR="00A468FA" w:rsidRPr="007E3211">
        <w:t xml:space="preserve"> </w:t>
      </w:r>
      <w:r w:rsidRPr="007E3211">
        <w:t xml:space="preserve">i 18. </w:t>
      </w:r>
      <w:r w:rsidR="00C85D75" w:rsidRPr="00C374E8">
        <w:t>Statuta Dječjeg vrtića Maza Valpovo (KLASA: 012-03/18-01/1, URBROJ: 2185/14-4-18-1) od 05. veljače 2018. godine</w:t>
      </w:r>
      <w:r w:rsidR="0097483E">
        <w:t>,</w:t>
      </w:r>
      <w:r w:rsidR="00C85D75" w:rsidRPr="00C374E8">
        <w:t xml:space="preserve"> Odluke o izmjenama i dopunama Statuta Dječjeg vrtića Maza Valpovo (KLASA: 601-05/22-01/12,  URBROJ: 2185-14-3-22-3) od 21. prosinca 2022. godine</w:t>
      </w:r>
      <w:r w:rsidR="0097483E">
        <w:t xml:space="preserve"> i Odluke o načinu </w:t>
      </w:r>
      <w:r w:rsidR="0097483E">
        <w:t xml:space="preserve"> ostvarivanja prednosti pri upisu djece u Dječji vrtić Maza Valpovo</w:t>
      </w:r>
      <w:r w:rsidR="0097483E">
        <w:t>, n</w:t>
      </w:r>
      <w:r w:rsidR="00B82D8C">
        <w:t xml:space="preserve">akon prethodne suglasnosti osnivača, </w:t>
      </w:r>
      <w:r w:rsidRPr="007E3211">
        <w:t>Upravno vijeće Dječ</w:t>
      </w:r>
      <w:r w:rsidR="000E0D82" w:rsidRPr="007E3211">
        <w:t xml:space="preserve">jeg vrtića </w:t>
      </w:r>
      <w:r w:rsidR="009224C0" w:rsidRPr="007E3211">
        <w:t xml:space="preserve">Maza Valpovo </w:t>
      </w:r>
      <w:r w:rsidR="000E0D82" w:rsidRPr="007E3211">
        <w:t>na</w:t>
      </w:r>
      <w:r w:rsidR="00286936">
        <w:t xml:space="preserve"> </w:t>
      </w:r>
      <w:r w:rsidR="002B38FD">
        <w:t>___</w:t>
      </w:r>
      <w:r w:rsidR="001A7215" w:rsidRPr="007E3211">
        <w:t>.</w:t>
      </w:r>
      <w:r w:rsidR="000E0D82" w:rsidRPr="007E3211">
        <w:t xml:space="preserve"> sjednici održanoj </w:t>
      </w:r>
      <w:r w:rsidR="005A088B" w:rsidRPr="007E3211">
        <w:t xml:space="preserve">dana, </w:t>
      </w:r>
      <w:r w:rsidR="002B38FD">
        <w:t>____________</w:t>
      </w:r>
      <w:r w:rsidR="001A7215" w:rsidRPr="007E3211">
        <w:t>.</w:t>
      </w:r>
      <w:r w:rsidR="005608FD" w:rsidRPr="007E3211">
        <w:t xml:space="preserve"> </w:t>
      </w:r>
      <w:r w:rsidR="000E0D82" w:rsidRPr="007E3211">
        <w:t xml:space="preserve">godine </w:t>
      </w:r>
      <w:r w:rsidRPr="007E3211">
        <w:t xml:space="preserve">donijelo je </w:t>
      </w:r>
    </w:p>
    <w:p w14:paraId="6AC3A73E" w14:textId="77777777" w:rsidR="00D91BA1" w:rsidRPr="007E3211" w:rsidRDefault="00D91BA1" w:rsidP="007E3211">
      <w:pPr>
        <w:jc w:val="both"/>
      </w:pPr>
    </w:p>
    <w:p w14:paraId="3241961E" w14:textId="77777777" w:rsidR="00FA3A06" w:rsidRPr="007E3211" w:rsidRDefault="00FA3A06" w:rsidP="007E3211">
      <w:pPr>
        <w:jc w:val="center"/>
      </w:pPr>
    </w:p>
    <w:p w14:paraId="7F49027D" w14:textId="19EBA187" w:rsidR="005E490F" w:rsidRPr="007E3211" w:rsidRDefault="00FA3A06" w:rsidP="007E3211">
      <w:pPr>
        <w:jc w:val="center"/>
        <w:rPr>
          <w:b/>
        </w:rPr>
      </w:pPr>
      <w:r w:rsidRPr="007E3211">
        <w:rPr>
          <w:b/>
        </w:rPr>
        <w:t>P R A V I L N I K</w:t>
      </w:r>
    </w:p>
    <w:p w14:paraId="0074F750" w14:textId="77777777" w:rsidR="00FA3A06" w:rsidRPr="007E3211" w:rsidRDefault="00FA3A06" w:rsidP="007E3211">
      <w:pPr>
        <w:jc w:val="center"/>
        <w:rPr>
          <w:bCs/>
        </w:rPr>
      </w:pPr>
      <w:r w:rsidRPr="007E3211">
        <w:rPr>
          <w:bCs/>
        </w:rPr>
        <w:t>o upisu djece i ostvarivanju prava i obveza</w:t>
      </w:r>
    </w:p>
    <w:p w14:paraId="224056DC" w14:textId="77777777" w:rsidR="00FA3A06" w:rsidRPr="007E3211" w:rsidRDefault="00FA3A06" w:rsidP="007E3211">
      <w:pPr>
        <w:jc w:val="center"/>
        <w:rPr>
          <w:bCs/>
        </w:rPr>
      </w:pPr>
      <w:r w:rsidRPr="007E3211">
        <w:rPr>
          <w:bCs/>
        </w:rPr>
        <w:t>korisnika usluga u Dječjem vrtiću Maza</w:t>
      </w:r>
      <w:r w:rsidR="0001173A" w:rsidRPr="007E3211">
        <w:rPr>
          <w:bCs/>
        </w:rPr>
        <w:t xml:space="preserve"> Valpovo</w:t>
      </w:r>
    </w:p>
    <w:p w14:paraId="53D9BFE7" w14:textId="77777777" w:rsidR="00A468FA" w:rsidRDefault="00A468FA" w:rsidP="007E3211">
      <w:pPr>
        <w:jc w:val="both"/>
        <w:rPr>
          <w:b/>
        </w:rPr>
      </w:pPr>
    </w:p>
    <w:p w14:paraId="36BE1069" w14:textId="77777777" w:rsidR="00405D0A" w:rsidRPr="007E3211" w:rsidRDefault="00405D0A" w:rsidP="007E3211">
      <w:pPr>
        <w:jc w:val="both"/>
        <w:rPr>
          <w:b/>
        </w:rPr>
      </w:pPr>
    </w:p>
    <w:p w14:paraId="6EB35F69" w14:textId="77777777" w:rsidR="005E490F" w:rsidRPr="007E3211" w:rsidRDefault="005E490F" w:rsidP="007E3211">
      <w:pPr>
        <w:jc w:val="both"/>
        <w:rPr>
          <w:b/>
        </w:rPr>
      </w:pPr>
    </w:p>
    <w:p w14:paraId="63A3E97B" w14:textId="4EA7C679" w:rsidR="00FA3A06" w:rsidRPr="007E3211" w:rsidRDefault="00FA3A06" w:rsidP="007E3211">
      <w:pPr>
        <w:pStyle w:val="ListParagraph"/>
        <w:numPr>
          <w:ilvl w:val="0"/>
          <w:numId w:val="18"/>
        </w:numPr>
        <w:jc w:val="both"/>
        <w:rPr>
          <w:b/>
        </w:rPr>
      </w:pPr>
      <w:r w:rsidRPr="007E3211">
        <w:rPr>
          <w:b/>
        </w:rPr>
        <w:t>OPĆE ODREDBE</w:t>
      </w:r>
    </w:p>
    <w:p w14:paraId="12868E3F" w14:textId="77777777" w:rsidR="00405D0A" w:rsidRPr="007E3211" w:rsidRDefault="00405D0A" w:rsidP="007E3211">
      <w:pPr>
        <w:jc w:val="both"/>
        <w:rPr>
          <w:b/>
        </w:rPr>
      </w:pPr>
    </w:p>
    <w:p w14:paraId="421E6C4A" w14:textId="1FDA91F5" w:rsidR="00FA3A06" w:rsidRPr="007E3211" w:rsidRDefault="00FA3A06" w:rsidP="00405D0A">
      <w:pPr>
        <w:spacing w:after="240"/>
        <w:jc w:val="center"/>
        <w:rPr>
          <w:b/>
        </w:rPr>
      </w:pPr>
      <w:r w:rsidRPr="007E3211">
        <w:rPr>
          <w:b/>
        </w:rPr>
        <w:t>Članak 1.</w:t>
      </w:r>
    </w:p>
    <w:p w14:paraId="242D1CFD" w14:textId="2B91B288" w:rsidR="00FA3A06" w:rsidRPr="007E3211" w:rsidRDefault="00FA3A06" w:rsidP="007E3211">
      <w:pPr>
        <w:ind w:firstLine="708"/>
        <w:jc w:val="both"/>
      </w:pPr>
      <w:r w:rsidRPr="007E3211">
        <w:t>Ovim Pravilnikom o upisu djece i ostvarivanju prava i obveza</w:t>
      </w:r>
      <w:r w:rsidR="00A468FA" w:rsidRPr="007E3211">
        <w:t xml:space="preserve"> </w:t>
      </w:r>
      <w:r w:rsidRPr="007E3211">
        <w:t>korisnika usluga u Dječjem vrtiću</w:t>
      </w:r>
      <w:r w:rsidR="00A468FA" w:rsidRPr="007E3211">
        <w:t xml:space="preserve"> </w:t>
      </w:r>
      <w:r w:rsidR="000714B9" w:rsidRPr="007E3211">
        <w:t xml:space="preserve">Maza Valpovo </w:t>
      </w:r>
      <w:r w:rsidR="00A468FA" w:rsidRPr="007E3211">
        <w:t>(u nastavku teksta: Pravilnik) uređuje se postupak upisa djece u Dječji vrtić</w:t>
      </w:r>
      <w:r w:rsidR="006667C1" w:rsidRPr="007E3211">
        <w:t xml:space="preserve"> Maza Valpovo</w:t>
      </w:r>
      <w:r w:rsidR="00C5217B" w:rsidRPr="007E3211">
        <w:t xml:space="preserve"> </w:t>
      </w:r>
      <w:r w:rsidR="00E55827" w:rsidRPr="007E3211">
        <w:t>(u nastavku teksta</w:t>
      </w:r>
      <w:r w:rsidR="000E62E1" w:rsidRPr="007E3211">
        <w:t>:</w:t>
      </w:r>
      <w:r w:rsidR="000714B9" w:rsidRPr="007E3211">
        <w:t xml:space="preserve"> </w:t>
      </w:r>
      <w:r w:rsidR="000E62E1" w:rsidRPr="007E3211">
        <w:t>Vrtić)</w:t>
      </w:r>
      <w:r w:rsidR="00A468FA" w:rsidRPr="007E3211">
        <w:t>, način organiziranja i ostvarivanja programa ranog i predškolskog odgoja, obrazovanja i socijalne skrbi djece rane i predškolske dobi, te prava i obveze roditelja</w:t>
      </w:r>
      <w:r w:rsidR="008D4014" w:rsidRPr="007E3211">
        <w:t>,</w:t>
      </w:r>
      <w:r w:rsidR="00A468FA" w:rsidRPr="007E3211">
        <w:t xml:space="preserve"> odnosno skrbnika djece </w:t>
      </w:r>
      <w:r w:rsidR="00C328C0" w:rsidRPr="007E3211">
        <w:t>ili udomitelja</w:t>
      </w:r>
      <w:r w:rsidR="00A468FA" w:rsidRPr="007E3211">
        <w:t>– korisnika usluga u</w:t>
      </w:r>
      <w:r w:rsidR="000714B9" w:rsidRPr="007E3211">
        <w:t xml:space="preserve"> Vrtiću</w:t>
      </w:r>
      <w:r w:rsidR="00E55827" w:rsidRPr="007E3211">
        <w:t>.</w:t>
      </w:r>
      <w:r w:rsidR="00A468FA" w:rsidRPr="007E3211">
        <w:t xml:space="preserve"> </w:t>
      </w:r>
    </w:p>
    <w:p w14:paraId="71BDE209" w14:textId="77777777" w:rsidR="00A468FA" w:rsidRPr="007E3211" w:rsidRDefault="00A468FA" w:rsidP="007E3211">
      <w:pPr>
        <w:jc w:val="center"/>
        <w:rPr>
          <w:b/>
        </w:rPr>
      </w:pPr>
    </w:p>
    <w:p w14:paraId="3C42D4C3" w14:textId="6317AFE2" w:rsidR="00830FB7" w:rsidRPr="007E3211" w:rsidRDefault="00A468FA" w:rsidP="00405D0A">
      <w:pPr>
        <w:spacing w:after="240"/>
        <w:jc w:val="center"/>
      </w:pPr>
      <w:r w:rsidRPr="007E3211">
        <w:rPr>
          <w:b/>
        </w:rPr>
        <w:t>Članak 2</w:t>
      </w:r>
      <w:r w:rsidRPr="007E3211">
        <w:t>.</w:t>
      </w:r>
    </w:p>
    <w:p w14:paraId="7127BFCF" w14:textId="3BB38F3E" w:rsidR="00FA3A06" w:rsidRPr="007E3211" w:rsidRDefault="00BA164B" w:rsidP="007E3211">
      <w:pPr>
        <w:jc w:val="both"/>
      </w:pPr>
      <w:r w:rsidRPr="007E3211">
        <w:tab/>
      </w:r>
      <w:r w:rsidR="00A468FA" w:rsidRPr="007E3211">
        <w:t>U Dječjem vrtiću ostvaruju se slijedeći programi za djecu rane i predškolske dobi:</w:t>
      </w:r>
    </w:p>
    <w:p w14:paraId="1CF66615" w14:textId="60DEEE6C" w:rsidR="00756DE8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>redovit</w:t>
      </w:r>
      <w:r w:rsidR="00C5217B" w:rsidRPr="007E3211">
        <w:t>i</w:t>
      </w:r>
      <w:r w:rsidRPr="007E3211">
        <w:t xml:space="preserve"> program</w:t>
      </w:r>
      <w:r w:rsidR="00C5217B" w:rsidRPr="007E3211">
        <w:t>i</w:t>
      </w:r>
      <w:r w:rsidRPr="007E3211">
        <w:t xml:space="preserve"> njege, odgoja, obrazovanja, zdravstvene zaštite</w:t>
      </w:r>
      <w:r w:rsidR="00BF4E0E" w:rsidRPr="007E3211">
        <w:t xml:space="preserve"> i unaprjeđenja zdravlja djece </w:t>
      </w:r>
      <w:r w:rsidRPr="007E3211">
        <w:t>i socijalne skrbi djece rane i predškolske dobi koji su prilagođeni razvojnim potrebama djece te njihovim mogućnostima i sposobnostima</w:t>
      </w:r>
      <w:r w:rsidR="00527182" w:rsidRPr="007E3211">
        <w:t>,</w:t>
      </w:r>
    </w:p>
    <w:p w14:paraId="33B6ED1A" w14:textId="636D9CBE" w:rsidR="00447C6B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>program</w:t>
      </w:r>
      <w:r w:rsidR="00C5217B" w:rsidRPr="007E3211">
        <w:t>i</w:t>
      </w:r>
      <w:r w:rsidRPr="007E3211">
        <w:t xml:space="preserve"> za djecu rane i predškolske dobi s teškoćama u razvoju</w:t>
      </w:r>
      <w:r w:rsidR="00527182" w:rsidRPr="007E3211">
        <w:t>,</w:t>
      </w:r>
    </w:p>
    <w:p w14:paraId="0BB2BE23" w14:textId="7F231A5C" w:rsidR="00447C6B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>program</w:t>
      </w:r>
      <w:r w:rsidR="00C5217B" w:rsidRPr="007E3211">
        <w:t>i</w:t>
      </w:r>
      <w:r w:rsidRPr="007E3211">
        <w:t xml:space="preserve"> za darovitu djecu rane i predškolske dobi</w:t>
      </w:r>
      <w:r w:rsidR="00527182" w:rsidRPr="007E3211">
        <w:t>,</w:t>
      </w:r>
    </w:p>
    <w:p w14:paraId="63350753" w14:textId="00B72680" w:rsidR="00447C6B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>program</w:t>
      </w:r>
      <w:r w:rsidR="00C5217B" w:rsidRPr="007E3211">
        <w:t>i</w:t>
      </w:r>
      <w:r w:rsidRPr="007E3211">
        <w:t xml:space="preserve"> na jeziku i pismu nacionalnih manjina</w:t>
      </w:r>
      <w:r w:rsidR="00527182" w:rsidRPr="007E3211">
        <w:t>,</w:t>
      </w:r>
    </w:p>
    <w:p w14:paraId="0466E75A" w14:textId="6183605E" w:rsidR="00447C6B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 xml:space="preserve">program </w:t>
      </w:r>
      <w:r w:rsidR="00B97F65">
        <w:t>p</w:t>
      </w:r>
      <w:r w:rsidRPr="007E3211">
        <w:t>redškole</w:t>
      </w:r>
      <w:r w:rsidR="00527182" w:rsidRPr="007E3211">
        <w:t>,</w:t>
      </w:r>
    </w:p>
    <w:p w14:paraId="7AC62642" w14:textId="4F89B834" w:rsidR="00447C6B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>program</w:t>
      </w:r>
      <w:r w:rsidR="00C5217B" w:rsidRPr="007E3211">
        <w:t>i</w:t>
      </w:r>
      <w:r w:rsidRPr="007E3211">
        <w:t xml:space="preserve"> učenja stranih jezika i druge programe umjetničkog, kulturnog, vjerskog i sportskog sadržaja</w:t>
      </w:r>
      <w:r w:rsidR="00527182" w:rsidRPr="007E3211">
        <w:t>,</w:t>
      </w:r>
    </w:p>
    <w:p w14:paraId="7CE93F97" w14:textId="716C81EF" w:rsidR="00830FB7" w:rsidRPr="007E3211" w:rsidRDefault="00447C6B" w:rsidP="007E3211">
      <w:pPr>
        <w:pStyle w:val="BodyTextIndent"/>
        <w:numPr>
          <w:ilvl w:val="0"/>
          <w:numId w:val="10"/>
        </w:numPr>
      </w:pPr>
      <w:r w:rsidRPr="007E3211">
        <w:t>drug</w:t>
      </w:r>
      <w:r w:rsidR="00C5217B" w:rsidRPr="007E3211">
        <w:t>i</w:t>
      </w:r>
      <w:r w:rsidRPr="007E3211">
        <w:t xml:space="preserve"> </w:t>
      </w:r>
      <w:r w:rsidR="00BF4E0E" w:rsidRPr="007E3211">
        <w:t>odgojno-obrazovn</w:t>
      </w:r>
      <w:r w:rsidR="00C5217B" w:rsidRPr="007E3211">
        <w:t>i</w:t>
      </w:r>
      <w:r w:rsidR="00BF4E0E" w:rsidRPr="007E3211">
        <w:t xml:space="preserve"> program</w:t>
      </w:r>
      <w:r w:rsidR="00C5217B" w:rsidRPr="007E3211">
        <w:t>i</w:t>
      </w:r>
      <w:r w:rsidRPr="007E3211">
        <w:t xml:space="preserve"> u skladu s potrebama djece i zahtjevima roditelja</w:t>
      </w:r>
      <w:r w:rsidR="00527182" w:rsidRPr="007E3211">
        <w:t>.</w:t>
      </w:r>
    </w:p>
    <w:p w14:paraId="56387584" w14:textId="77777777" w:rsidR="00830FB7" w:rsidRPr="007E3211" w:rsidRDefault="00830FB7" w:rsidP="007E3211">
      <w:pPr>
        <w:pStyle w:val="BodyTextIndent"/>
        <w:ind w:firstLine="0"/>
      </w:pPr>
    </w:p>
    <w:p w14:paraId="5E088803" w14:textId="222B4E00" w:rsidR="00447C6B" w:rsidRPr="007E3211" w:rsidRDefault="007E3211" w:rsidP="00405D0A">
      <w:pPr>
        <w:pStyle w:val="BodyTextIndent"/>
        <w:spacing w:after="240"/>
        <w:rPr>
          <w:b/>
        </w:rPr>
      </w:pPr>
      <w:r w:rsidRPr="007E3211">
        <w:rPr>
          <w:b/>
        </w:rPr>
        <w:t xml:space="preserve">                                                        </w:t>
      </w:r>
      <w:r w:rsidR="00447C6B" w:rsidRPr="007E3211">
        <w:rPr>
          <w:b/>
        </w:rPr>
        <w:t>Članak 3.</w:t>
      </w:r>
    </w:p>
    <w:p w14:paraId="025C3525" w14:textId="11CE25E4" w:rsidR="00447C6B" w:rsidRPr="007E3211" w:rsidRDefault="00447C6B" w:rsidP="0011536B">
      <w:pPr>
        <w:pStyle w:val="BodyTextIndent"/>
        <w:numPr>
          <w:ilvl w:val="0"/>
          <w:numId w:val="19"/>
        </w:numPr>
      </w:pPr>
      <w:r w:rsidRPr="007E3211">
        <w:t>Na osnovi javnih ovlasti</w:t>
      </w:r>
      <w:r w:rsidR="000E62E1" w:rsidRPr="007E3211">
        <w:t xml:space="preserve"> Vrtić</w:t>
      </w:r>
      <w:r w:rsidRPr="007E3211">
        <w:t xml:space="preserve"> obavlja slijedeće poslove:</w:t>
      </w:r>
    </w:p>
    <w:p w14:paraId="266F7A73" w14:textId="6AC1AAA7" w:rsidR="00447C6B" w:rsidRPr="007E3211" w:rsidRDefault="00447C6B" w:rsidP="007E3211">
      <w:pPr>
        <w:pStyle w:val="BodyTextIndent"/>
        <w:numPr>
          <w:ilvl w:val="0"/>
          <w:numId w:val="11"/>
        </w:numPr>
      </w:pPr>
      <w:r w:rsidRPr="007E3211">
        <w:t xml:space="preserve">upis djece u </w:t>
      </w:r>
      <w:r w:rsidR="000E62E1" w:rsidRPr="007E3211">
        <w:t>Vrtić</w:t>
      </w:r>
      <w:r w:rsidRPr="007E3211">
        <w:t xml:space="preserve"> i ispis s vođenjem odgovarajuće dokumentacije</w:t>
      </w:r>
      <w:r w:rsidR="00527182" w:rsidRPr="007E3211">
        <w:t>,</w:t>
      </w:r>
    </w:p>
    <w:p w14:paraId="1DB9557D" w14:textId="22BCBA30" w:rsidR="00447C6B" w:rsidRPr="007E3211" w:rsidRDefault="00447C6B" w:rsidP="007E3211">
      <w:pPr>
        <w:pStyle w:val="BodyTextIndent"/>
        <w:numPr>
          <w:ilvl w:val="0"/>
          <w:numId w:val="11"/>
        </w:numPr>
      </w:pPr>
      <w:r w:rsidRPr="007E3211">
        <w:t>izdavanje potvrda i mišljenja</w:t>
      </w:r>
      <w:r w:rsidR="00527182" w:rsidRPr="007E3211">
        <w:t>,</w:t>
      </w:r>
    </w:p>
    <w:p w14:paraId="3346DD0D" w14:textId="7E232B42" w:rsidR="00447C6B" w:rsidRPr="007E3211" w:rsidRDefault="00447C6B" w:rsidP="007E3211">
      <w:pPr>
        <w:pStyle w:val="BodyTextIndent"/>
        <w:numPr>
          <w:ilvl w:val="0"/>
          <w:numId w:val="11"/>
        </w:numPr>
      </w:pPr>
      <w:r w:rsidRPr="007E3211">
        <w:t>upisivanje podataka o</w:t>
      </w:r>
      <w:r w:rsidR="000E62E1" w:rsidRPr="007E3211">
        <w:t xml:space="preserve"> Vrtiću</w:t>
      </w:r>
      <w:r w:rsidRPr="007E3211">
        <w:t xml:space="preserve"> u zajednički elektronički upisnik</w:t>
      </w:r>
      <w:r w:rsidR="00567F62" w:rsidRPr="007E3211">
        <w:t>.</w:t>
      </w:r>
    </w:p>
    <w:p w14:paraId="157980D2" w14:textId="77777777" w:rsidR="007E3211" w:rsidRPr="007E3211" w:rsidRDefault="007E3211" w:rsidP="00C85D75">
      <w:pPr>
        <w:pStyle w:val="BodyTextIndent"/>
        <w:ind w:left="720" w:firstLine="0"/>
      </w:pPr>
    </w:p>
    <w:p w14:paraId="57D2A4C4" w14:textId="6C4B0B9E" w:rsidR="007E3211" w:rsidRPr="007E3211" w:rsidRDefault="0011536B" w:rsidP="0011536B">
      <w:pPr>
        <w:pStyle w:val="BodyTextIndent"/>
        <w:ind w:firstLine="360"/>
      </w:pPr>
      <w:r>
        <w:t xml:space="preserve">(2) </w:t>
      </w:r>
      <w:r w:rsidR="00447C6B" w:rsidRPr="007E3211">
        <w:t>Ako</w:t>
      </w:r>
      <w:r w:rsidR="000E62E1" w:rsidRPr="007E3211">
        <w:t xml:space="preserve"> Vrtić</w:t>
      </w:r>
      <w:r w:rsidR="00447C6B" w:rsidRPr="007E3211">
        <w:t xml:space="preserve"> odlučuje o navedenim poslovima ili drugim poslovima koje na temelju Zakona obavlja na osnovi javnih ovlasti, odlučuje o pravu, obvezi ili pravnom interesu djeteta, roditelja ili skrbnika ili druge fizičke ili pravne osobe, dužan je postupati  prema odredbama Zakona o općem upravnom postupku.</w:t>
      </w:r>
    </w:p>
    <w:p w14:paraId="0489685C" w14:textId="77777777" w:rsidR="007E3211" w:rsidRDefault="007E3211" w:rsidP="007E3211">
      <w:pPr>
        <w:pStyle w:val="BodyTextIndent"/>
        <w:ind w:firstLine="0"/>
      </w:pPr>
    </w:p>
    <w:p w14:paraId="4AD061E4" w14:textId="77777777" w:rsidR="007E3211" w:rsidRPr="007E3211" w:rsidRDefault="007E3211" w:rsidP="007E3211">
      <w:pPr>
        <w:pStyle w:val="BodyTextIndent"/>
        <w:ind w:firstLine="0"/>
      </w:pPr>
    </w:p>
    <w:p w14:paraId="17B3F134" w14:textId="7399E8BF" w:rsidR="00323846" w:rsidRDefault="00323846" w:rsidP="007E3211">
      <w:pPr>
        <w:pStyle w:val="ListParagraph"/>
        <w:numPr>
          <w:ilvl w:val="0"/>
          <w:numId w:val="18"/>
        </w:numPr>
        <w:jc w:val="both"/>
        <w:rPr>
          <w:b/>
        </w:rPr>
      </w:pPr>
      <w:r w:rsidRPr="007E3211">
        <w:rPr>
          <w:b/>
        </w:rPr>
        <w:t xml:space="preserve">UPIS </w:t>
      </w:r>
      <w:r w:rsidR="00FE3512" w:rsidRPr="007E3211">
        <w:rPr>
          <w:b/>
        </w:rPr>
        <w:t xml:space="preserve"> </w:t>
      </w:r>
      <w:r w:rsidRPr="007E3211">
        <w:rPr>
          <w:b/>
        </w:rPr>
        <w:t xml:space="preserve">DJECE </w:t>
      </w:r>
      <w:r w:rsidR="00FE3512" w:rsidRPr="007E3211">
        <w:rPr>
          <w:b/>
        </w:rPr>
        <w:t xml:space="preserve"> </w:t>
      </w:r>
      <w:r w:rsidRPr="007E3211">
        <w:rPr>
          <w:b/>
        </w:rPr>
        <w:t xml:space="preserve">U </w:t>
      </w:r>
      <w:r w:rsidR="00FE3512" w:rsidRPr="007E3211">
        <w:rPr>
          <w:b/>
        </w:rPr>
        <w:t xml:space="preserve"> </w:t>
      </w:r>
      <w:r w:rsidRPr="007E3211">
        <w:rPr>
          <w:b/>
        </w:rPr>
        <w:t xml:space="preserve">PROGRAME </w:t>
      </w:r>
      <w:r w:rsidR="00FE3512" w:rsidRPr="007E3211">
        <w:rPr>
          <w:b/>
        </w:rPr>
        <w:t xml:space="preserve"> </w:t>
      </w:r>
      <w:r w:rsidRPr="007E3211">
        <w:rPr>
          <w:b/>
        </w:rPr>
        <w:t xml:space="preserve">DJEČJEG </w:t>
      </w:r>
      <w:r w:rsidR="00FE3512" w:rsidRPr="007E3211">
        <w:rPr>
          <w:b/>
        </w:rPr>
        <w:t xml:space="preserve"> </w:t>
      </w:r>
      <w:r w:rsidRPr="007E3211">
        <w:rPr>
          <w:b/>
        </w:rPr>
        <w:t>VRTIĆA</w:t>
      </w:r>
    </w:p>
    <w:p w14:paraId="16BBEE04" w14:textId="77777777" w:rsidR="00150159" w:rsidRPr="007E3211" w:rsidRDefault="00150159" w:rsidP="007E3211">
      <w:pPr>
        <w:rPr>
          <w:b/>
        </w:rPr>
      </w:pPr>
    </w:p>
    <w:p w14:paraId="54C440DB" w14:textId="4F52997A" w:rsidR="001C3624" w:rsidRPr="007E3211" w:rsidRDefault="00323846" w:rsidP="00405D0A">
      <w:pPr>
        <w:spacing w:after="240"/>
        <w:jc w:val="center"/>
        <w:rPr>
          <w:b/>
        </w:rPr>
      </w:pPr>
      <w:r w:rsidRPr="007E3211">
        <w:rPr>
          <w:b/>
        </w:rPr>
        <w:t xml:space="preserve">Članak </w:t>
      </w:r>
      <w:r w:rsidR="00D35EE6" w:rsidRPr="007E3211">
        <w:rPr>
          <w:b/>
        </w:rPr>
        <w:t>4</w:t>
      </w:r>
      <w:r w:rsidRPr="007E3211">
        <w:rPr>
          <w:b/>
        </w:rPr>
        <w:t>.</w:t>
      </w:r>
    </w:p>
    <w:p w14:paraId="3140BC4A" w14:textId="6C25FAEC" w:rsidR="001C3624" w:rsidRPr="007E3211" w:rsidRDefault="0011536B" w:rsidP="00D22A62">
      <w:pPr>
        <w:ind w:firstLine="708"/>
        <w:jc w:val="both"/>
        <w:rPr>
          <w:bCs/>
        </w:rPr>
      </w:pPr>
      <w:r>
        <w:rPr>
          <w:bCs/>
        </w:rPr>
        <w:t xml:space="preserve">(1) </w:t>
      </w:r>
      <w:r w:rsidR="001C3624" w:rsidRPr="007E3211">
        <w:rPr>
          <w:bCs/>
        </w:rPr>
        <w:t>Pedagoška godina započinje 1. rujna tekuće, a završava 31. kolovoza sljedeće godine.</w:t>
      </w:r>
    </w:p>
    <w:p w14:paraId="1B843070" w14:textId="67276DA7" w:rsidR="001C3624" w:rsidRPr="007E3211" w:rsidRDefault="001C3624" w:rsidP="00D22A62">
      <w:pPr>
        <w:jc w:val="both"/>
        <w:rPr>
          <w:bCs/>
        </w:rPr>
      </w:pPr>
      <w:r w:rsidRPr="007E3211">
        <w:rPr>
          <w:bCs/>
        </w:rPr>
        <w:tab/>
      </w:r>
      <w:r w:rsidR="0011536B">
        <w:rPr>
          <w:bCs/>
        </w:rPr>
        <w:t xml:space="preserve">(2) </w:t>
      </w:r>
      <w:r w:rsidRPr="007E3211">
        <w:rPr>
          <w:bCs/>
        </w:rPr>
        <w:t>U Vrtić se mogu upisati djeca od navršenih 12 mjeseci života do polaska u osnovnu školu.</w:t>
      </w:r>
    </w:p>
    <w:p w14:paraId="509B2B9E" w14:textId="6CB3BC77" w:rsidR="001C3624" w:rsidRPr="00CA5089" w:rsidRDefault="0011536B" w:rsidP="007E3211">
      <w:pPr>
        <w:ind w:firstLine="708"/>
        <w:jc w:val="both"/>
      </w:pPr>
      <w:r>
        <w:t xml:space="preserve">(3) </w:t>
      </w:r>
      <w:r w:rsidR="001C3624" w:rsidRPr="00CA5089">
        <w:t xml:space="preserve">U jasličke programe može se upisati dijete koje do </w:t>
      </w:r>
      <w:bookmarkStart w:id="0" w:name="_Hlk216436899"/>
      <w:r w:rsidR="00527182" w:rsidRPr="00CA5089">
        <w:t>dana upisa u vrtić</w:t>
      </w:r>
      <w:r w:rsidR="001C3624" w:rsidRPr="00CA5089">
        <w:t xml:space="preserve"> </w:t>
      </w:r>
      <w:bookmarkEnd w:id="0"/>
      <w:r w:rsidR="001C3624" w:rsidRPr="00CA5089">
        <w:t xml:space="preserve">navrši 12 mjeseci života, a u vrtićke programe može se upisati dijete koje do </w:t>
      </w:r>
      <w:r w:rsidR="00527182" w:rsidRPr="00CA5089">
        <w:t xml:space="preserve">dana upisa u vrtić </w:t>
      </w:r>
      <w:r w:rsidR="001C3624" w:rsidRPr="00CA5089">
        <w:t>navrši tri godine života.</w:t>
      </w:r>
    </w:p>
    <w:p w14:paraId="5767F90F" w14:textId="77DE642D" w:rsidR="001C3624" w:rsidRPr="007E3211" w:rsidRDefault="0011536B" w:rsidP="007E3211">
      <w:pPr>
        <w:ind w:firstLine="708"/>
        <w:jc w:val="both"/>
      </w:pPr>
      <w:r>
        <w:t xml:space="preserve">(4) </w:t>
      </w:r>
      <w:r w:rsidR="001C3624" w:rsidRPr="007E3211">
        <w:t>Vrtić može organizirati posebne cjelodnevne, poludnevne i kraće programe te druge programe predškolskog odgoja u skladu s interesima i potrebama djece uz suglasnost Upravnog vijeća Vrtića.</w:t>
      </w:r>
    </w:p>
    <w:p w14:paraId="16792469" w14:textId="77777777" w:rsidR="001C3624" w:rsidRPr="007E3211" w:rsidRDefault="001C3624" w:rsidP="007E3211">
      <w:pPr>
        <w:ind w:firstLine="708"/>
        <w:jc w:val="both"/>
      </w:pPr>
    </w:p>
    <w:p w14:paraId="1E425553" w14:textId="2ED6AA59" w:rsidR="001C3624" w:rsidRPr="007E3211" w:rsidRDefault="001C3624" w:rsidP="00405D0A">
      <w:pPr>
        <w:spacing w:after="240"/>
        <w:jc w:val="center"/>
        <w:rPr>
          <w:b/>
        </w:rPr>
      </w:pPr>
      <w:r w:rsidRPr="007E3211">
        <w:rPr>
          <w:b/>
        </w:rPr>
        <w:t>Članak 5.</w:t>
      </w:r>
    </w:p>
    <w:p w14:paraId="2341ED92" w14:textId="0FA6F2E7" w:rsidR="001C3624" w:rsidRPr="007E3211" w:rsidRDefault="0011536B" w:rsidP="007E3211">
      <w:pPr>
        <w:ind w:firstLine="708"/>
        <w:jc w:val="both"/>
      </w:pPr>
      <w:r>
        <w:t xml:space="preserve">(1) </w:t>
      </w:r>
      <w:r w:rsidR="001C3624" w:rsidRPr="007E3211">
        <w:t>Dječji vrtić upisuje djecu u odgojno-obrazovne programe prema Planu upisa što ga za svaku pedagošku godinu donosi Upravno vijeće Vrtića</w:t>
      </w:r>
      <w:r w:rsidR="001A7215" w:rsidRPr="007E3211">
        <w:t xml:space="preserve"> uz suglasnost </w:t>
      </w:r>
      <w:r w:rsidR="0046390A" w:rsidRPr="007E3211">
        <w:t>G</w:t>
      </w:r>
      <w:r w:rsidR="001A7215" w:rsidRPr="007E3211">
        <w:t>radonačelnika.</w:t>
      </w:r>
    </w:p>
    <w:p w14:paraId="3343BAB4" w14:textId="6F0F639D" w:rsidR="001C3624" w:rsidRPr="007E3211" w:rsidRDefault="0011536B" w:rsidP="007E3211">
      <w:pPr>
        <w:pStyle w:val="ListParagraph"/>
        <w:ind w:left="0" w:firstLine="708"/>
        <w:jc w:val="both"/>
      </w:pPr>
      <w:r>
        <w:t xml:space="preserve">(2) </w:t>
      </w:r>
      <w:r w:rsidR="001C3624" w:rsidRPr="007E3211">
        <w:t>Dječji vrtić sukladno svom kapacitetu, organizira prvenstveno redovite programe predškolskog odgoja za djecu s prebivalištem ili boravištem na području grada Valpova i prigradskih naselja te osigura</w:t>
      </w:r>
      <w:r w:rsidR="00BB1512" w:rsidRPr="007E3211">
        <w:t>va</w:t>
      </w:r>
      <w:r w:rsidR="001C3624" w:rsidRPr="007E3211">
        <w:t xml:space="preserve"> prednost pri upisu u redovite programe na način utvrđen Zakonom, </w:t>
      </w:r>
      <w:r w:rsidR="001C3624" w:rsidRPr="00DE6B5F">
        <w:t xml:space="preserve">Odlukom osnivača </w:t>
      </w:r>
      <w:r w:rsidR="001C3624" w:rsidRPr="007E3211">
        <w:t>i ovim Pravilnikom.</w:t>
      </w:r>
    </w:p>
    <w:p w14:paraId="239E4E7A" w14:textId="77777777" w:rsidR="00C34C06" w:rsidRPr="007E3211" w:rsidRDefault="00C34C06" w:rsidP="007E3211">
      <w:pPr>
        <w:rPr>
          <w:b/>
        </w:rPr>
      </w:pPr>
    </w:p>
    <w:p w14:paraId="14790EAA" w14:textId="7C51F610" w:rsidR="00D115D2" w:rsidRPr="007E3211" w:rsidRDefault="00EA7F98" w:rsidP="00405D0A">
      <w:pPr>
        <w:spacing w:after="240"/>
        <w:jc w:val="center"/>
      </w:pPr>
      <w:r w:rsidRPr="007E3211">
        <w:rPr>
          <w:b/>
        </w:rPr>
        <w:t>Članak 6.</w:t>
      </w:r>
    </w:p>
    <w:p w14:paraId="661A770C" w14:textId="618CD1D9" w:rsidR="00816D02" w:rsidRPr="007E3211" w:rsidRDefault="0011536B" w:rsidP="007E3211">
      <w:pPr>
        <w:ind w:firstLine="708"/>
        <w:jc w:val="both"/>
      </w:pPr>
      <w:r>
        <w:t xml:space="preserve">(1) </w:t>
      </w:r>
      <w:r w:rsidR="00EA7F98" w:rsidRPr="007E3211">
        <w:t xml:space="preserve">Upis u redovite programe za nove korisnike vršit će se putem </w:t>
      </w:r>
      <w:r w:rsidR="00EA7F98" w:rsidRPr="007E3211">
        <w:rPr>
          <w:b/>
          <w:bCs/>
        </w:rPr>
        <w:t>e-upisa</w:t>
      </w:r>
      <w:r w:rsidR="00EA7F98" w:rsidRPr="007E3211">
        <w:t xml:space="preserve"> tijekom cijele godine ovisno o popunjenosti kapaciteta</w:t>
      </w:r>
      <w:r w:rsidR="002975AA" w:rsidRPr="007E3211">
        <w:t xml:space="preserve"> u Vrtiću, kako u matičnom vrtiću u Valpovu tako i u područnom odjelu u Ladimirevcima.</w:t>
      </w:r>
    </w:p>
    <w:p w14:paraId="321F4CAC" w14:textId="77777777" w:rsidR="005E490F" w:rsidRDefault="005E490F" w:rsidP="007E3211">
      <w:pPr>
        <w:jc w:val="center"/>
        <w:rPr>
          <w:b/>
        </w:rPr>
      </w:pPr>
    </w:p>
    <w:p w14:paraId="0FB7366F" w14:textId="77777777" w:rsidR="00405D0A" w:rsidRPr="007E3211" w:rsidRDefault="00405D0A" w:rsidP="007E3211">
      <w:pPr>
        <w:jc w:val="center"/>
        <w:rPr>
          <w:b/>
        </w:rPr>
      </w:pPr>
    </w:p>
    <w:p w14:paraId="5F1A6EB5" w14:textId="7A8F8623" w:rsidR="004443CF" w:rsidRPr="00405D0A" w:rsidRDefault="00816D02" w:rsidP="00405D0A">
      <w:pPr>
        <w:pStyle w:val="ListParagraph"/>
        <w:numPr>
          <w:ilvl w:val="0"/>
          <w:numId w:val="18"/>
        </w:numPr>
        <w:rPr>
          <w:b/>
        </w:rPr>
      </w:pPr>
      <w:r w:rsidRPr="00405D0A">
        <w:rPr>
          <w:b/>
        </w:rPr>
        <w:t>POSTUPAK UPISA DJETETA U VRTIĆ</w:t>
      </w:r>
    </w:p>
    <w:p w14:paraId="104F8305" w14:textId="77777777" w:rsidR="00150159" w:rsidRPr="007E3211" w:rsidRDefault="00150159" w:rsidP="007E3211">
      <w:pPr>
        <w:rPr>
          <w:b/>
        </w:rPr>
      </w:pPr>
    </w:p>
    <w:p w14:paraId="7B5589D5" w14:textId="58FBAD86" w:rsidR="0003041B" w:rsidRPr="007E3211" w:rsidRDefault="00816D02" w:rsidP="00405D0A">
      <w:pPr>
        <w:spacing w:after="240"/>
        <w:jc w:val="center"/>
        <w:rPr>
          <w:b/>
        </w:rPr>
      </w:pPr>
      <w:r w:rsidRPr="007E3211">
        <w:rPr>
          <w:b/>
        </w:rPr>
        <w:t xml:space="preserve">Članak </w:t>
      </w:r>
      <w:r w:rsidR="00405D0A">
        <w:rPr>
          <w:b/>
        </w:rPr>
        <w:t>7</w:t>
      </w:r>
      <w:r w:rsidRPr="007E3211">
        <w:rPr>
          <w:b/>
        </w:rPr>
        <w:t>.</w:t>
      </w:r>
    </w:p>
    <w:p w14:paraId="4B011E65" w14:textId="6B46FEAD" w:rsidR="001C3624" w:rsidRPr="007E3211" w:rsidRDefault="0011536B" w:rsidP="007E3211">
      <w:pPr>
        <w:ind w:firstLine="708"/>
        <w:jc w:val="both"/>
      </w:pPr>
      <w:r>
        <w:t xml:space="preserve">(1) </w:t>
      </w:r>
      <w:r w:rsidR="001C3624" w:rsidRPr="007E3211">
        <w:t>U skladu s planom upisa, vrtić objavljuje javni poziv za upis djece radi ostvarivanja programa ranog i predškolskog odgoja.</w:t>
      </w:r>
    </w:p>
    <w:p w14:paraId="37ADC529" w14:textId="68BB3B52" w:rsidR="001C3624" w:rsidRPr="007E3211" w:rsidRDefault="0011536B" w:rsidP="007E3211">
      <w:pPr>
        <w:ind w:firstLine="708"/>
        <w:jc w:val="both"/>
      </w:pPr>
      <w:r>
        <w:t xml:space="preserve">(2) </w:t>
      </w:r>
      <w:r w:rsidR="007F648B" w:rsidRPr="007E3211">
        <w:t xml:space="preserve">Upravno vijeće raspisuje </w:t>
      </w:r>
      <w:r w:rsidR="00F1624F" w:rsidRPr="007E3211">
        <w:t>j</w:t>
      </w:r>
      <w:r w:rsidR="007F648B" w:rsidRPr="007E3211">
        <w:t xml:space="preserve">avni poziv </w:t>
      </w:r>
      <w:r w:rsidR="00F1624F" w:rsidRPr="007E3211">
        <w:t>u kojem</w:t>
      </w:r>
      <w:r w:rsidR="001C3624" w:rsidRPr="007E3211">
        <w:t xml:space="preserve"> utvrđuje vrijeme i uvjete upisa djece u vrtić</w:t>
      </w:r>
      <w:r w:rsidR="00A91C91" w:rsidRPr="007E3211">
        <w:t>. Javni poziv s</w:t>
      </w:r>
      <w:r w:rsidR="00FB308A" w:rsidRPr="007E3211">
        <w:t xml:space="preserve">e objavljuje na oglasnim pločama, mrežnoj stranici Vrtića </w:t>
      </w:r>
      <w:r w:rsidR="00A91C91" w:rsidRPr="007E3211">
        <w:t>te u</w:t>
      </w:r>
      <w:r w:rsidR="00FB308A" w:rsidRPr="007E3211">
        <w:t xml:space="preserve"> lokalni</w:t>
      </w:r>
      <w:r w:rsidR="00A91C91" w:rsidRPr="007E3211">
        <w:t>m</w:t>
      </w:r>
      <w:r w:rsidR="00FB308A" w:rsidRPr="007E3211">
        <w:t xml:space="preserve"> javni</w:t>
      </w:r>
      <w:r w:rsidR="00A91C91" w:rsidRPr="007E3211">
        <w:t>m</w:t>
      </w:r>
      <w:r w:rsidR="00FB308A" w:rsidRPr="007E3211">
        <w:t xml:space="preserve"> sredst</w:t>
      </w:r>
      <w:r w:rsidR="00A91C91" w:rsidRPr="007E3211">
        <w:t>vima</w:t>
      </w:r>
      <w:r w:rsidR="00FB308A" w:rsidRPr="007E3211">
        <w:t xml:space="preserve"> priopćavanja.</w:t>
      </w:r>
    </w:p>
    <w:p w14:paraId="77310EDC" w14:textId="29BFE7DD" w:rsidR="0003041B" w:rsidRPr="007E3211" w:rsidRDefault="0011536B" w:rsidP="007E3211">
      <w:pPr>
        <w:ind w:firstLine="708"/>
        <w:jc w:val="both"/>
      </w:pPr>
      <w:r>
        <w:t xml:space="preserve">(3) </w:t>
      </w:r>
      <w:r w:rsidR="00FB308A" w:rsidRPr="007E3211">
        <w:t>Javni poziv sadrži tijek samog upisnog postupka koji uključuje termine za podnošenje zahtjeva za upis s upisnom dokumentacijom</w:t>
      </w:r>
      <w:r w:rsidR="00F21A7E" w:rsidRPr="007E3211">
        <w:t xml:space="preserve"> i</w:t>
      </w:r>
      <w:r w:rsidR="00FB308A" w:rsidRPr="007E3211">
        <w:t xml:space="preserve"> datum objave rezultata upisa</w:t>
      </w:r>
      <w:r w:rsidR="00F21A7E" w:rsidRPr="007E3211">
        <w:t>.</w:t>
      </w:r>
    </w:p>
    <w:p w14:paraId="38FA9BC1" w14:textId="77777777" w:rsidR="00405D0A" w:rsidRDefault="00405D0A" w:rsidP="007E3211"/>
    <w:p w14:paraId="14445581" w14:textId="77777777" w:rsidR="00405D0A" w:rsidRDefault="00405D0A" w:rsidP="007E3211"/>
    <w:p w14:paraId="54B5AD25" w14:textId="77777777" w:rsidR="00DE6B5F" w:rsidRPr="007E3211" w:rsidRDefault="00DE6B5F" w:rsidP="007E3211"/>
    <w:p w14:paraId="0932A6A4" w14:textId="1CB89D36" w:rsidR="0003041B" w:rsidRPr="007E3211" w:rsidRDefault="0003041B" w:rsidP="00405D0A">
      <w:pPr>
        <w:spacing w:after="240"/>
        <w:jc w:val="center"/>
        <w:rPr>
          <w:b/>
          <w:bCs/>
        </w:rPr>
      </w:pPr>
      <w:r w:rsidRPr="007E3211">
        <w:rPr>
          <w:b/>
          <w:bCs/>
        </w:rPr>
        <w:t xml:space="preserve">Članak </w:t>
      </w:r>
      <w:r w:rsidR="00405D0A">
        <w:rPr>
          <w:b/>
          <w:bCs/>
        </w:rPr>
        <w:t>8</w:t>
      </w:r>
      <w:r w:rsidRPr="007E3211">
        <w:rPr>
          <w:b/>
          <w:bCs/>
        </w:rPr>
        <w:t>.</w:t>
      </w:r>
    </w:p>
    <w:p w14:paraId="07458DFF" w14:textId="15F9CEC4" w:rsidR="00E02744" w:rsidRPr="007E3211" w:rsidRDefault="00C34C39" w:rsidP="007E3211">
      <w:pPr>
        <w:jc w:val="both"/>
        <w:rPr>
          <w:color w:val="FF0000"/>
        </w:rPr>
      </w:pPr>
      <w:r w:rsidRPr="007E3211">
        <w:tab/>
      </w:r>
      <w:r w:rsidR="0011536B">
        <w:t xml:space="preserve">(1) </w:t>
      </w:r>
      <w:r w:rsidRPr="007E3211">
        <w:t>Roditelj</w:t>
      </w:r>
      <w:r w:rsidR="007F648B" w:rsidRPr="007E3211">
        <w:t xml:space="preserve">, skrbnik ili </w:t>
      </w:r>
      <w:r w:rsidRPr="007E3211">
        <w:t xml:space="preserve">udomitelj </w:t>
      </w:r>
      <w:r w:rsidR="007F648B" w:rsidRPr="007E3211">
        <w:t>djeteta</w:t>
      </w:r>
      <w:r w:rsidRPr="007E3211">
        <w:t xml:space="preserve"> podnosi zahtjev za upis djeteta u određeni program Dječjeg vrtića</w:t>
      </w:r>
      <w:r w:rsidR="00F21A7E" w:rsidRPr="007E3211">
        <w:t>.</w:t>
      </w:r>
      <w:r w:rsidR="00F1624F" w:rsidRPr="007E3211">
        <w:t xml:space="preserve"> </w:t>
      </w:r>
      <w:r w:rsidR="008250B8" w:rsidRPr="007E3211">
        <w:rPr>
          <w:color w:val="FF0000"/>
        </w:rPr>
        <w:t xml:space="preserve"> </w:t>
      </w:r>
    </w:p>
    <w:p w14:paraId="4024C002" w14:textId="7C9FF68A" w:rsidR="00C34C39" w:rsidRPr="00CA5089" w:rsidRDefault="007F648B" w:rsidP="007E3211">
      <w:pPr>
        <w:jc w:val="both"/>
      </w:pPr>
      <w:r w:rsidRPr="007E3211">
        <w:tab/>
      </w:r>
      <w:r w:rsidR="0011536B">
        <w:t xml:space="preserve">(2) </w:t>
      </w:r>
      <w:r w:rsidR="00C34C39" w:rsidRPr="00CA5089">
        <w:t>Prilikom podnošenja zahtjeva putem e-upisa roditelj</w:t>
      </w:r>
      <w:r w:rsidRPr="00CA5089">
        <w:t xml:space="preserve">, </w:t>
      </w:r>
      <w:r w:rsidR="00C34C39" w:rsidRPr="00CA5089">
        <w:t xml:space="preserve">skrbnik ili udomitelj prilaže </w:t>
      </w:r>
      <w:r w:rsidR="008250B8" w:rsidRPr="00CA5089">
        <w:t xml:space="preserve">i </w:t>
      </w:r>
      <w:r w:rsidR="00C34C39" w:rsidRPr="00CA5089">
        <w:t>dokaze o činjenicama bitnim za ostvarivanje prednosti.</w:t>
      </w:r>
      <w:r w:rsidR="00FD3BA3" w:rsidRPr="00CA5089">
        <w:t xml:space="preserve"> Dokazima se smatraju informacije iz sustava e-upisi ili priložena dokumentacija uz pojedini kriterij sukladno</w:t>
      </w:r>
      <w:r w:rsidR="00C43892" w:rsidRPr="00CA5089">
        <w:t xml:space="preserve"> člank</w:t>
      </w:r>
      <w:r w:rsidR="00FD3BA3" w:rsidRPr="00CA5089">
        <w:t>u</w:t>
      </w:r>
      <w:r w:rsidR="00C43892" w:rsidRPr="00CA5089">
        <w:t xml:space="preserve"> 18. Pravilnika.</w:t>
      </w:r>
    </w:p>
    <w:p w14:paraId="16D8E789" w14:textId="253DEAA8" w:rsidR="00FD3BA3" w:rsidRPr="00CA5089" w:rsidRDefault="0011536B" w:rsidP="007E3211">
      <w:pPr>
        <w:ind w:firstLine="708"/>
        <w:jc w:val="both"/>
      </w:pPr>
      <w:r>
        <w:t xml:space="preserve">(3) </w:t>
      </w:r>
      <w:r w:rsidR="00FD3BA3" w:rsidRPr="00CA5089">
        <w:t>Vrtić neće razmatrati prednosti koje nisu potkrijepljene potrebnom dokumentacijom.</w:t>
      </w:r>
    </w:p>
    <w:p w14:paraId="345F5076" w14:textId="722C1BD8" w:rsidR="0003041B" w:rsidRPr="007E3211" w:rsidRDefault="0003041B" w:rsidP="007E3211">
      <w:pPr>
        <w:tabs>
          <w:tab w:val="left" w:pos="0"/>
        </w:tabs>
        <w:jc w:val="both"/>
        <w:rPr>
          <w:color w:val="000000"/>
        </w:rPr>
      </w:pPr>
      <w:r w:rsidRPr="00CA5089">
        <w:tab/>
      </w:r>
      <w:r w:rsidR="0011536B">
        <w:t xml:space="preserve">(4) </w:t>
      </w:r>
      <w:r w:rsidRPr="00CA5089">
        <w:t xml:space="preserve">Prednost pri upisu u okviru planiranog broja slobodnog mjesta po dobnim skupinama  </w:t>
      </w:r>
      <w:r w:rsidRPr="007E3211">
        <w:rPr>
          <w:color w:val="000000"/>
        </w:rPr>
        <w:t>ostvaruje dijete s većim zbrojem bodova.</w:t>
      </w:r>
    </w:p>
    <w:p w14:paraId="28BCFBCB" w14:textId="10E3D98F" w:rsidR="0003041B" w:rsidRPr="007E3211" w:rsidRDefault="0003041B" w:rsidP="007E3211">
      <w:pPr>
        <w:tabs>
          <w:tab w:val="left" w:pos="0"/>
        </w:tabs>
        <w:jc w:val="both"/>
        <w:rPr>
          <w:color w:val="000000"/>
        </w:rPr>
      </w:pPr>
      <w:r w:rsidRPr="007E3211">
        <w:rPr>
          <w:color w:val="000000"/>
        </w:rPr>
        <w:t xml:space="preserve"> </w:t>
      </w:r>
      <w:r w:rsidRPr="007E3211">
        <w:rPr>
          <w:color w:val="000000"/>
        </w:rPr>
        <w:tab/>
      </w:r>
      <w:r w:rsidR="0011536B">
        <w:rPr>
          <w:color w:val="000000"/>
        </w:rPr>
        <w:t xml:space="preserve">(5) </w:t>
      </w:r>
      <w:r w:rsidRPr="007E3211">
        <w:rPr>
          <w:color w:val="000000"/>
        </w:rPr>
        <w:t>U slučaju istog broja bodova prednost donosi starost djeteta prema nadnevku rođenja, od starijeg djeteta prema mlađem.</w:t>
      </w:r>
    </w:p>
    <w:p w14:paraId="75145783" w14:textId="3D3A431F" w:rsidR="0003041B" w:rsidRPr="007E3211" w:rsidRDefault="0003041B" w:rsidP="007E3211">
      <w:pPr>
        <w:tabs>
          <w:tab w:val="left" w:pos="0"/>
        </w:tabs>
        <w:jc w:val="both"/>
        <w:rPr>
          <w:color w:val="000000"/>
        </w:rPr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(6) </w:t>
      </w:r>
      <w:r w:rsidRPr="007E3211">
        <w:rPr>
          <w:color w:val="000000"/>
        </w:rPr>
        <w:t>Ako se sva djeca mogu upisati, neće se primjenjivati kriteriji za ostvarivanje prednosti.</w:t>
      </w:r>
    </w:p>
    <w:p w14:paraId="502EE8E7" w14:textId="77777777" w:rsidR="0003041B" w:rsidRPr="007E3211" w:rsidRDefault="0003041B" w:rsidP="007E3211">
      <w:pPr>
        <w:jc w:val="both"/>
      </w:pPr>
    </w:p>
    <w:p w14:paraId="39D4E94B" w14:textId="6EA7C366" w:rsidR="00BC7328" w:rsidRPr="007E3211" w:rsidRDefault="00BC7328" w:rsidP="00405D0A">
      <w:pPr>
        <w:spacing w:after="240"/>
        <w:jc w:val="center"/>
        <w:rPr>
          <w:b/>
          <w:bCs/>
        </w:rPr>
      </w:pPr>
      <w:r w:rsidRPr="007E3211">
        <w:rPr>
          <w:b/>
          <w:bCs/>
        </w:rPr>
        <w:t xml:space="preserve">Članak </w:t>
      </w:r>
      <w:r w:rsidR="00405D0A">
        <w:rPr>
          <w:b/>
          <w:bCs/>
        </w:rPr>
        <w:t>9</w:t>
      </w:r>
      <w:r w:rsidRPr="007E3211">
        <w:rPr>
          <w:b/>
          <w:bCs/>
        </w:rPr>
        <w:t>.</w:t>
      </w:r>
    </w:p>
    <w:p w14:paraId="194BAA53" w14:textId="77777777" w:rsidR="00853729" w:rsidRPr="00CD31CF" w:rsidRDefault="00BC7328" w:rsidP="00853729">
      <w:pPr>
        <w:jc w:val="both"/>
      </w:pPr>
      <w:r w:rsidRPr="007E3211">
        <w:tab/>
      </w:r>
      <w:r w:rsidR="0011536B">
        <w:t xml:space="preserve">(1) </w:t>
      </w:r>
      <w:r w:rsidR="00853729" w:rsidRPr="00CD31CF">
        <w:t>Ravnatelj Vrtića imenuje Povjerenstvo za upis djece</w:t>
      </w:r>
      <w:r w:rsidR="00853729">
        <w:t xml:space="preserve"> </w:t>
      </w:r>
      <w:r w:rsidR="00853729" w:rsidRPr="00CD31CF">
        <w:t xml:space="preserve">(u nastavku teksta: Povjerenstvo) </w:t>
      </w:r>
      <w:r w:rsidR="00853729">
        <w:t>na vrijeme od dvije godine. Povjerenstvo se</w:t>
      </w:r>
      <w:r w:rsidR="00853729" w:rsidRPr="00CD31CF">
        <w:t xml:space="preserve"> sastoji se od 3 člana</w:t>
      </w:r>
      <w:r w:rsidR="00853729">
        <w:t xml:space="preserve"> kojeg čine ravnatelj i dva člana odgojiteljskog</w:t>
      </w:r>
      <w:r w:rsidR="00853729" w:rsidRPr="00CD31CF">
        <w:t xml:space="preserve"> vijeća, od koj</w:t>
      </w:r>
      <w:r w:rsidR="00853729">
        <w:t>ih</w:t>
      </w:r>
      <w:r w:rsidR="00853729" w:rsidRPr="00CD31CF">
        <w:t xml:space="preserve"> je najmanje jedan član stručni suradnik.</w:t>
      </w:r>
    </w:p>
    <w:p w14:paraId="0418391D" w14:textId="06D1E76E" w:rsidR="0003041B" w:rsidRPr="007E3211" w:rsidRDefault="0011536B" w:rsidP="00DE6B5F">
      <w:pPr>
        <w:ind w:firstLine="708"/>
        <w:jc w:val="both"/>
        <w:rPr>
          <w:color w:val="000000"/>
        </w:rPr>
      </w:pPr>
      <w:r>
        <w:t xml:space="preserve">(2) </w:t>
      </w:r>
      <w:r w:rsidR="00BC7328" w:rsidRPr="007E3211">
        <w:t>Povjerenstvo</w:t>
      </w:r>
      <w:r w:rsidR="00CA2AE1" w:rsidRPr="007E3211">
        <w:t xml:space="preserve"> </w:t>
      </w:r>
      <w:r w:rsidR="00345195" w:rsidRPr="007E3211">
        <w:t>evalu</w:t>
      </w:r>
      <w:r w:rsidR="00CA2AE1" w:rsidRPr="007E3211">
        <w:t>ir</w:t>
      </w:r>
      <w:r w:rsidR="00345195" w:rsidRPr="007E3211">
        <w:t>a zaprimljen</w:t>
      </w:r>
      <w:r w:rsidR="00CA2AE1" w:rsidRPr="007E3211">
        <w:t>e</w:t>
      </w:r>
      <w:r w:rsidR="00345195" w:rsidRPr="007E3211">
        <w:t xml:space="preserve"> zahtjev</w:t>
      </w:r>
      <w:r w:rsidR="00CA2AE1" w:rsidRPr="007E3211">
        <w:t xml:space="preserve">e </w:t>
      </w:r>
      <w:r w:rsidR="00345195" w:rsidRPr="007E3211">
        <w:t>za upis djece</w:t>
      </w:r>
      <w:r w:rsidR="00CA2AE1" w:rsidRPr="007E3211">
        <w:t xml:space="preserve"> i</w:t>
      </w:r>
      <w:r w:rsidR="00D013F8" w:rsidRPr="007E3211">
        <w:t xml:space="preserve"> temeljem utvrđenog broja bodova dobivenih analizom priložene dokumentacije formira </w:t>
      </w:r>
      <w:r w:rsidR="00BB1512" w:rsidRPr="007E3211">
        <w:t xml:space="preserve">privremenu </w:t>
      </w:r>
      <w:r w:rsidR="00D013F8" w:rsidRPr="007E3211">
        <w:t>Listu za upis djece</w:t>
      </w:r>
      <w:r w:rsidR="00BB1512" w:rsidRPr="007E3211">
        <w:t xml:space="preserve"> temeljem koje će se roditelji s </w:t>
      </w:r>
      <w:r w:rsidR="00BB1512" w:rsidRPr="00CA5089">
        <w:t xml:space="preserve">djecom </w:t>
      </w:r>
      <w:r w:rsidR="005A3DA2" w:rsidRPr="00CA5089">
        <w:t xml:space="preserve">koja su ostvarila prednost pri upisu sukladno Planu upisa </w:t>
      </w:r>
      <w:r w:rsidR="00BB1512" w:rsidRPr="007E3211">
        <w:t>pozvati na inicijalni razgovor</w:t>
      </w:r>
      <w:r w:rsidR="00D013F8" w:rsidRPr="007E3211">
        <w:t>.</w:t>
      </w:r>
      <w:r w:rsidR="00BB1512" w:rsidRPr="007E3211">
        <w:t xml:space="preserve"> Nakon provedenih razgovora </w:t>
      </w:r>
      <w:r w:rsidR="0084175F" w:rsidRPr="007E3211">
        <w:t>ravnatelj</w:t>
      </w:r>
      <w:r w:rsidR="00BB1512" w:rsidRPr="007E3211">
        <w:t xml:space="preserve"> predlaže </w:t>
      </w:r>
      <w:r w:rsidR="0084175F" w:rsidRPr="007E3211">
        <w:t>Upravnom vijeću</w:t>
      </w:r>
      <w:r w:rsidR="00BB1512" w:rsidRPr="007E3211">
        <w:t xml:space="preserve"> Odluku o upisu djece.</w:t>
      </w:r>
    </w:p>
    <w:p w14:paraId="517FB530" w14:textId="5F2A084F" w:rsidR="0003041B" w:rsidRPr="0009661E" w:rsidRDefault="00CA2AE1" w:rsidP="007E3211">
      <w:pPr>
        <w:ind w:firstLine="360"/>
        <w:jc w:val="both"/>
        <w:rPr>
          <w:color w:val="000000" w:themeColor="text1"/>
        </w:rPr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(3) </w:t>
      </w:r>
      <w:r w:rsidR="0003041B" w:rsidRPr="0009661E">
        <w:rPr>
          <w:color w:val="000000" w:themeColor="text1"/>
        </w:rPr>
        <w:t>Povjerenstvo radi na sjednicama kojom predsjedava ravnatelj.</w:t>
      </w:r>
    </w:p>
    <w:p w14:paraId="36ACD1F6" w14:textId="1F1632F6" w:rsidR="005E490F" w:rsidRPr="007E3211" w:rsidRDefault="00CA2AE1" w:rsidP="007E3211">
      <w:pPr>
        <w:ind w:firstLine="360"/>
        <w:jc w:val="both"/>
        <w:rPr>
          <w:color w:val="000000"/>
        </w:rPr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(4) </w:t>
      </w:r>
      <w:r w:rsidR="0003041B" w:rsidRPr="007E3211">
        <w:rPr>
          <w:color w:val="000000"/>
        </w:rPr>
        <w:t>O radu Povjerenstva vodi se zapisnik.</w:t>
      </w:r>
      <w:r w:rsidR="006058B8" w:rsidRPr="007E3211">
        <w:rPr>
          <w:color w:val="000000"/>
        </w:rPr>
        <w:t xml:space="preserve"> </w:t>
      </w:r>
    </w:p>
    <w:p w14:paraId="3D631766" w14:textId="77777777" w:rsidR="0003041B" w:rsidRPr="007E3211" w:rsidRDefault="0003041B" w:rsidP="007E3211">
      <w:pPr>
        <w:jc w:val="both"/>
        <w:rPr>
          <w:color w:val="000000"/>
        </w:rPr>
      </w:pPr>
    </w:p>
    <w:p w14:paraId="2234E09F" w14:textId="5FF3C061" w:rsidR="0003041B" w:rsidRPr="007E3211" w:rsidRDefault="0003041B" w:rsidP="00405D0A">
      <w:pPr>
        <w:spacing w:after="240"/>
        <w:jc w:val="center"/>
        <w:rPr>
          <w:b/>
          <w:color w:val="000000"/>
        </w:rPr>
      </w:pPr>
      <w:r w:rsidRPr="007E3211">
        <w:rPr>
          <w:b/>
          <w:color w:val="000000"/>
        </w:rPr>
        <w:t>Članak 1</w:t>
      </w:r>
      <w:r w:rsidR="00405D0A">
        <w:rPr>
          <w:b/>
          <w:color w:val="000000"/>
        </w:rPr>
        <w:t>0</w:t>
      </w:r>
      <w:r w:rsidRPr="007E3211">
        <w:rPr>
          <w:b/>
          <w:color w:val="000000"/>
        </w:rPr>
        <w:t>.</w:t>
      </w:r>
    </w:p>
    <w:p w14:paraId="11A22C52" w14:textId="77777777" w:rsidR="0011536B" w:rsidRDefault="00530533" w:rsidP="007E3211">
      <w:pPr>
        <w:jc w:val="both"/>
        <w:rPr>
          <w:color w:val="000000"/>
        </w:rPr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(1) </w:t>
      </w:r>
      <w:r w:rsidR="0084175F" w:rsidRPr="007E3211">
        <w:rPr>
          <w:color w:val="000000"/>
        </w:rPr>
        <w:t>R</w:t>
      </w:r>
      <w:r w:rsidRPr="007E3211">
        <w:rPr>
          <w:color w:val="000000"/>
        </w:rPr>
        <w:t xml:space="preserve">oditelj </w:t>
      </w:r>
      <w:r w:rsidR="002A073F" w:rsidRPr="007E3211">
        <w:rPr>
          <w:color w:val="000000"/>
        </w:rPr>
        <w:t>je obvezan</w:t>
      </w:r>
      <w:r w:rsidRPr="007E3211">
        <w:rPr>
          <w:color w:val="000000"/>
        </w:rPr>
        <w:t xml:space="preserve"> odazvati </w:t>
      </w:r>
      <w:r w:rsidR="002A073F" w:rsidRPr="007E3211">
        <w:rPr>
          <w:color w:val="000000"/>
        </w:rPr>
        <w:t xml:space="preserve">se </w:t>
      </w:r>
      <w:r w:rsidRPr="007E3211">
        <w:rPr>
          <w:color w:val="000000"/>
        </w:rPr>
        <w:t>inicijalnom razgovoru uz nazočnost djeteta koje se upisuje u vrtić</w:t>
      </w:r>
      <w:r w:rsidR="00540610" w:rsidRPr="007E3211">
        <w:rPr>
          <w:color w:val="000000"/>
        </w:rPr>
        <w:t>.</w:t>
      </w:r>
      <w:r w:rsidRPr="007E3211">
        <w:rPr>
          <w:color w:val="000000"/>
        </w:rPr>
        <w:t xml:space="preserve"> </w:t>
      </w:r>
    </w:p>
    <w:p w14:paraId="7AA077DA" w14:textId="4E5137A8" w:rsidR="00530533" w:rsidRDefault="0011536B" w:rsidP="0011536B">
      <w:pPr>
        <w:ind w:firstLine="708"/>
        <w:jc w:val="both"/>
      </w:pPr>
      <w:r>
        <w:t xml:space="preserve">(2) </w:t>
      </w:r>
      <w:r w:rsidR="00527182" w:rsidRPr="00CA5089">
        <w:t>Na</w:t>
      </w:r>
      <w:r w:rsidR="00540610" w:rsidRPr="00CA5089">
        <w:t xml:space="preserve"> inicijalni razgovor </w:t>
      </w:r>
      <w:r w:rsidR="00527182" w:rsidRPr="00CA5089">
        <w:t xml:space="preserve">roditelji će biti pozvani putem </w:t>
      </w:r>
      <w:r w:rsidR="00530533" w:rsidRPr="00CA5089">
        <w:t>oglasn</w:t>
      </w:r>
      <w:r w:rsidR="00527182" w:rsidRPr="00CA5089">
        <w:t>e</w:t>
      </w:r>
      <w:r w:rsidR="00530533" w:rsidRPr="00CA5089">
        <w:t xml:space="preserve"> ploč</w:t>
      </w:r>
      <w:r w:rsidR="00527182" w:rsidRPr="00CA5089">
        <w:t>e</w:t>
      </w:r>
      <w:r w:rsidR="00530533" w:rsidRPr="00CA5089">
        <w:t xml:space="preserve"> i</w:t>
      </w:r>
      <w:r w:rsidR="00527182" w:rsidRPr="00CA5089">
        <w:t>li</w:t>
      </w:r>
      <w:r w:rsidR="00530533" w:rsidRPr="00CA5089">
        <w:t xml:space="preserve"> </w:t>
      </w:r>
      <w:r w:rsidR="00540610" w:rsidRPr="00CA5089">
        <w:t xml:space="preserve">web </w:t>
      </w:r>
      <w:r w:rsidR="00530533" w:rsidRPr="00CA5089">
        <w:t>stranic</w:t>
      </w:r>
      <w:r w:rsidR="00527182" w:rsidRPr="00CA5089">
        <w:t>e</w:t>
      </w:r>
      <w:r w:rsidR="00530533" w:rsidRPr="00CA5089">
        <w:t xml:space="preserve"> vrtića.</w:t>
      </w:r>
      <w:r w:rsidR="00D013F8" w:rsidRPr="00CA5089">
        <w:t xml:space="preserve"> </w:t>
      </w:r>
    </w:p>
    <w:p w14:paraId="7A7310C2" w14:textId="5BB7E55A" w:rsidR="0009661E" w:rsidRDefault="0009661E" w:rsidP="0009661E">
      <w:pPr>
        <w:ind w:firstLine="708"/>
        <w:jc w:val="both"/>
      </w:pPr>
      <w:r>
        <w:t>(3) Inicijalne razgovore provodi stručno povjerenstvo kojeg čine 3 (tri) člana, a to su:</w:t>
      </w:r>
    </w:p>
    <w:p w14:paraId="40CCCD2A" w14:textId="3E75183C" w:rsidR="0009661E" w:rsidRDefault="0009661E" w:rsidP="0009661E">
      <w:pPr>
        <w:jc w:val="both"/>
      </w:pPr>
      <w:r>
        <w:t xml:space="preserve">stručni suradnik, </w:t>
      </w:r>
      <w:r w:rsidRPr="00DE6B5F">
        <w:t>viša medicinska sestra i ravnatelj</w:t>
      </w:r>
      <w:r>
        <w:t>.</w:t>
      </w:r>
      <w:r w:rsidR="00DE6B5F">
        <w:t xml:space="preserve"> U nedostatku navedenog stručnog osoblja, ravnatelj će imenovati člana odgojiteljskog vijeća.</w:t>
      </w:r>
    </w:p>
    <w:p w14:paraId="513884C7" w14:textId="7E1A5BA6" w:rsidR="0009661E" w:rsidRDefault="0009661E" w:rsidP="0009661E">
      <w:pPr>
        <w:ind w:firstLine="708"/>
        <w:jc w:val="both"/>
      </w:pPr>
      <w:r>
        <w:t>(4) Stručno povjerenstvo  prije upisa u dječji vrtić provodi  inicijalni razgovor s roditeljem i djetetom, odnosno provodi se opažanje djetetova ponašanja i komuniciranja uz nazočnost roditelja.</w:t>
      </w:r>
    </w:p>
    <w:p w14:paraId="1C968264" w14:textId="4118E11F" w:rsidR="0009661E" w:rsidRPr="00CA5089" w:rsidRDefault="0009661E" w:rsidP="0009661E">
      <w:pPr>
        <w:ind w:firstLine="708"/>
        <w:jc w:val="both"/>
      </w:pPr>
      <w:r>
        <w:t>(5) 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 iz stavka 3. ovog članka.</w:t>
      </w:r>
    </w:p>
    <w:p w14:paraId="66DA50D8" w14:textId="77777777" w:rsidR="00DB10BA" w:rsidRPr="007E3211" w:rsidRDefault="00DB10BA" w:rsidP="007E3211">
      <w:pPr>
        <w:jc w:val="both"/>
        <w:rPr>
          <w:color w:val="000000"/>
        </w:rPr>
      </w:pPr>
    </w:p>
    <w:p w14:paraId="6C498A77" w14:textId="15096C10" w:rsidR="00A54383" w:rsidRPr="007E3211" w:rsidRDefault="00A54383" w:rsidP="00405D0A">
      <w:pPr>
        <w:spacing w:after="240"/>
        <w:jc w:val="center"/>
        <w:rPr>
          <w:b/>
          <w:bCs/>
        </w:rPr>
      </w:pPr>
      <w:r w:rsidRPr="007E3211">
        <w:rPr>
          <w:b/>
          <w:bCs/>
        </w:rPr>
        <w:t>Članak 1</w:t>
      </w:r>
      <w:r w:rsidR="00405D0A">
        <w:rPr>
          <w:b/>
          <w:bCs/>
        </w:rPr>
        <w:t>1</w:t>
      </w:r>
      <w:r w:rsidRPr="007E3211">
        <w:rPr>
          <w:b/>
          <w:bCs/>
        </w:rPr>
        <w:t>.</w:t>
      </w:r>
    </w:p>
    <w:p w14:paraId="5C51EE71" w14:textId="7B72BB0D" w:rsidR="00A54383" w:rsidRPr="007E3211" w:rsidRDefault="00A54383" w:rsidP="007E3211">
      <w:pPr>
        <w:jc w:val="both"/>
      </w:pPr>
      <w:r w:rsidRPr="007E3211">
        <w:tab/>
      </w:r>
      <w:r w:rsidR="002A073F" w:rsidRPr="007E3211">
        <w:t>Nakon završetka inicijalnih razgovora</w:t>
      </w:r>
      <w:r w:rsidRPr="007E3211">
        <w:t xml:space="preserve"> ravnatelj Vrtića dužan je dostaviti Upravnom vijeću podatke:</w:t>
      </w:r>
    </w:p>
    <w:p w14:paraId="4E353E97" w14:textId="0D84C9AC" w:rsidR="00A54383" w:rsidRPr="007E3211" w:rsidRDefault="00A54383" w:rsidP="007E3211">
      <w:pPr>
        <w:pStyle w:val="ListParagraph"/>
        <w:numPr>
          <w:ilvl w:val="0"/>
          <w:numId w:val="6"/>
        </w:numPr>
        <w:jc w:val="both"/>
      </w:pPr>
      <w:r w:rsidRPr="007E3211">
        <w:t>o broju zaprimljenih zahtjeva</w:t>
      </w:r>
      <w:r w:rsidR="00540610" w:rsidRPr="007E3211">
        <w:t xml:space="preserve"> za upis i zahtjeva za nastavkom korištenja usluga</w:t>
      </w:r>
      <w:r w:rsidR="00527182" w:rsidRPr="007E3211">
        <w:t>,</w:t>
      </w:r>
    </w:p>
    <w:p w14:paraId="6BAF0304" w14:textId="3A39809C" w:rsidR="00A54383" w:rsidRPr="007E3211" w:rsidRDefault="00A54383" w:rsidP="007E3211">
      <w:pPr>
        <w:pStyle w:val="ListParagraph"/>
        <w:numPr>
          <w:ilvl w:val="0"/>
          <w:numId w:val="6"/>
        </w:numPr>
        <w:jc w:val="both"/>
      </w:pPr>
      <w:r w:rsidRPr="007E3211">
        <w:lastRenderedPageBreak/>
        <w:t>o prihvaćenim zahtjevima za upis djece</w:t>
      </w:r>
      <w:r w:rsidR="00527182" w:rsidRPr="007E3211">
        <w:t>,</w:t>
      </w:r>
    </w:p>
    <w:p w14:paraId="34139A54" w14:textId="4B07B232" w:rsidR="00A54383" w:rsidRPr="007E3211" w:rsidRDefault="00A54383" w:rsidP="007E3211">
      <w:pPr>
        <w:pStyle w:val="ListParagraph"/>
        <w:numPr>
          <w:ilvl w:val="0"/>
          <w:numId w:val="6"/>
        </w:numPr>
        <w:jc w:val="both"/>
      </w:pPr>
      <w:r w:rsidRPr="007E3211">
        <w:t>o odbijenim zahtjevima za upis djece s obrazloženjem</w:t>
      </w:r>
      <w:r w:rsidR="00527182" w:rsidRPr="007E3211">
        <w:t>,</w:t>
      </w:r>
    </w:p>
    <w:p w14:paraId="50E96FD0" w14:textId="2A81ED44" w:rsidR="005E490F" w:rsidRPr="007E3211" w:rsidRDefault="00A54383" w:rsidP="007E3211">
      <w:pPr>
        <w:pStyle w:val="ListParagraph"/>
        <w:numPr>
          <w:ilvl w:val="0"/>
          <w:numId w:val="6"/>
        </w:numPr>
        <w:jc w:val="both"/>
      </w:pPr>
      <w:r w:rsidRPr="007E3211">
        <w:t xml:space="preserve">o raspoloživim kapacitetima dječjeg vrtića nakon utvrđenih rezultata upisa. </w:t>
      </w:r>
    </w:p>
    <w:p w14:paraId="609E6D49" w14:textId="77777777" w:rsidR="00B83250" w:rsidRPr="007E3211" w:rsidRDefault="00B83250" w:rsidP="007E3211">
      <w:pPr>
        <w:pStyle w:val="ListParagraph"/>
        <w:ind w:left="720"/>
        <w:jc w:val="both"/>
      </w:pPr>
    </w:p>
    <w:p w14:paraId="1244AA3D" w14:textId="3BDE98DF" w:rsidR="009E6515" w:rsidRPr="007E3211" w:rsidRDefault="009E6515" w:rsidP="00405D0A">
      <w:pPr>
        <w:spacing w:after="240"/>
        <w:jc w:val="center"/>
        <w:rPr>
          <w:b/>
          <w:bCs/>
        </w:rPr>
      </w:pPr>
      <w:r w:rsidRPr="007E3211">
        <w:rPr>
          <w:b/>
          <w:bCs/>
        </w:rPr>
        <w:t>Članak 1</w:t>
      </w:r>
      <w:r w:rsidR="00405D0A">
        <w:rPr>
          <w:b/>
          <w:bCs/>
        </w:rPr>
        <w:t>2</w:t>
      </w:r>
      <w:r w:rsidRPr="007E3211">
        <w:rPr>
          <w:b/>
          <w:bCs/>
        </w:rPr>
        <w:t>.</w:t>
      </w:r>
    </w:p>
    <w:p w14:paraId="47E28DDE" w14:textId="25E0FC2A" w:rsidR="0003041B" w:rsidRPr="007E3211" w:rsidRDefault="0011536B" w:rsidP="007E321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(1) </w:t>
      </w:r>
      <w:r w:rsidR="009E6515" w:rsidRPr="007E3211">
        <w:rPr>
          <w:color w:val="000000"/>
        </w:rPr>
        <w:t xml:space="preserve">Na temelju </w:t>
      </w:r>
      <w:r w:rsidR="00D479C6" w:rsidRPr="007E3211">
        <w:rPr>
          <w:color w:val="000000"/>
        </w:rPr>
        <w:t>L</w:t>
      </w:r>
      <w:r w:rsidR="009E6515" w:rsidRPr="007E3211">
        <w:rPr>
          <w:color w:val="000000"/>
        </w:rPr>
        <w:t xml:space="preserve">iste za upis djece </w:t>
      </w:r>
      <w:r w:rsidR="002773C0" w:rsidRPr="007E3211">
        <w:rPr>
          <w:color w:val="000000"/>
        </w:rPr>
        <w:t>Upravno vijeće d</w:t>
      </w:r>
      <w:r w:rsidR="0003041B" w:rsidRPr="007E3211">
        <w:rPr>
          <w:color w:val="000000"/>
        </w:rPr>
        <w:t xml:space="preserve">onosi Odluku o upisu koja se objavljuje </w:t>
      </w:r>
      <w:r w:rsidR="00527182" w:rsidRPr="007E3211">
        <w:rPr>
          <w:color w:val="000000"/>
        </w:rPr>
        <w:t xml:space="preserve">najkasnije </w:t>
      </w:r>
      <w:r w:rsidR="0003041B" w:rsidRPr="007E3211">
        <w:rPr>
          <w:color w:val="000000"/>
        </w:rPr>
        <w:t>u roku od 30 dana od dana isteka roka za predaju zahtjeva.</w:t>
      </w:r>
    </w:p>
    <w:p w14:paraId="556AE91A" w14:textId="1F732A0B" w:rsidR="00A54383" w:rsidRPr="007E3211" w:rsidRDefault="0011536B" w:rsidP="0011536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="00A54383" w:rsidRPr="007E3211">
        <w:rPr>
          <w:color w:val="000000"/>
        </w:rPr>
        <w:t>Odluka o upisu sadrži:</w:t>
      </w:r>
    </w:p>
    <w:p w14:paraId="017D7034" w14:textId="014BF39F" w:rsidR="00A54383" w:rsidRPr="007E3211" w:rsidRDefault="00A54383" w:rsidP="007E3211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7E3211">
        <w:rPr>
          <w:color w:val="000000"/>
        </w:rPr>
        <w:t>Zaporka djeteta</w:t>
      </w:r>
      <w:r w:rsidR="00527182" w:rsidRPr="007E3211">
        <w:rPr>
          <w:color w:val="000000"/>
        </w:rPr>
        <w:t>,</w:t>
      </w:r>
      <w:r w:rsidRPr="007E3211">
        <w:rPr>
          <w:color w:val="000000"/>
        </w:rPr>
        <w:t xml:space="preserve"> </w:t>
      </w:r>
    </w:p>
    <w:p w14:paraId="444638A2" w14:textId="59CDCADD" w:rsidR="00A54383" w:rsidRPr="007E3211" w:rsidRDefault="00A54383" w:rsidP="007E3211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7E3211">
        <w:rPr>
          <w:color w:val="000000"/>
        </w:rPr>
        <w:t>Broj bodova</w:t>
      </w:r>
      <w:r w:rsidR="00527182" w:rsidRPr="007E3211">
        <w:rPr>
          <w:color w:val="000000"/>
        </w:rPr>
        <w:t>,</w:t>
      </w:r>
    </w:p>
    <w:p w14:paraId="43F3EC2C" w14:textId="46EC71A7" w:rsidR="00A54383" w:rsidRPr="007E3211" w:rsidRDefault="00A54383" w:rsidP="007E3211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7E3211">
        <w:rPr>
          <w:color w:val="000000"/>
        </w:rPr>
        <w:t>Uputa o pravu podnošenja prigovora</w:t>
      </w:r>
      <w:r w:rsidR="00527182" w:rsidRPr="007E3211">
        <w:rPr>
          <w:color w:val="000000"/>
        </w:rPr>
        <w:t>,</w:t>
      </w:r>
    </w:p>
    <w:p w14:paraId="54F76C1A" w14:textId="77777777" w:rsidR="00A54383" w:rsidRPr="007E3211" w:rsidRDefault="00A54383" w:rsidP="007E3211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7E3211">
        <w:rPr>
          <w:color w:val="000000"/>
        </w:rPr>
        <w:t>Mjesto i datum utvrđivanja liste.</w:t>
      </w:r>
    </w:p>
    <w:p w14:paraId="01FCAC4E" w14:textId="77777777" w:rsidR="00A54383" w:rsidRPr="007E3211" w:rsidRDefault="00A54383" w:rsidP="007E3211">
      <w:pPr>
        <w:ind w:firstLine="708"/>
        <w:jc w:val="both"/>
        <w:rPr>
          <w:color w:val="000000"/>
        </w:rPr>
      </w:pPr>
    </w:p>
    <w:p w14:paraId="22F86384" w14:textId="79B35851" w:rsidR="00153086" w:rsidRDefault="0011536B" w:rsidP="002B38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(3) </w:t>
      </w:r>
      <w:r w:rsidR="00F1624F" w:rsidRPr="007E3211">
        <w:rPr>
          <w:color w:val="000000"/>
        </w:rPr>
        <w:t>Rezultati se objavljuju</w:t>
      </w:r>
      <w:r w:rsidR="0003041B" w:rsidRPr="007E3211">
        <w:rPr>
          <w:color w:val="000000"/>
        </w:rPr>
        <w:t xml:space="preserve"> na oglasnoj ploči i web stranici Dječjeg vrtića tako da se ne navode ime i prezime djeteta, već zaporka sukladno Općoj uredbi o zaštiti osobnih podataka.</w:t>
      </w:r>
    </w:p>
    <w:p w14:paraId="068B9749" w14:textId="77777777" w:rsidR="002B38FD" w:rsidRPr="007E3211" w:rsidRDefault="002B38FD" w:rsidP="002B38FD">
      <w:pPr>
        <w:ind w:firstLine="708"/>
        <w:jc w:val="both"/>
        <w:rPr>
          <w:color w:val="000000"/>
        </w:rPr>
      </w:pPr>
    </w:p>
    <w:p w14:paraId="0C0AACC6" w14:textId="19D22034" w:rsidR="0003041B" w:rsidRPr="007E3211" w:rsidRDefault="00C65333" w:rsidP="00405D0A">
      <w:pPr>
        <w:spacing w:after="240"/>
        <w:jc w:val="center"/>
        <w:rPr>
          <w:b/>
          <w:bCs/>
          <w:color w:val="000000"/>
        </w:rPr>
      </w:pPr>
      <w:r w:rsidRPr="007E3211">
        <w:rPr>
          <w:b/>
          <w:bCs/>
          <w:color w:val="000000"/>
        </w:rPr>
        <w:t>Članak 1</w:t>
      </w:r>
      <w:r w:rsidR="00405D0A">
        <w:rPr>
          <w:b/>
          <w:bCs/>
          <w:color w:val="000000"/>
        </w:rPr>
        <w:t>3</w:t>
      </w:r>
      <w:r w:rsidRPr="007E3211">
        <w:rPr>
          <w:b/>
          <w:bCs/>
          <w:color w:val="000000"/>
        </w:rPr>
        <w:t>.</w:t>
      </w:r>
    </w:p>
    <w:p w14:paraId="1092CED2" w14:textId="56C0F814" w:rsidR="0003041B" w:rsidRPr="007E3211" w:rsidRDefault="0003041B" w:rsidP="007E3211">
      <w:pPr>
        <w:ind w:firstLine="708"/>
        <w:jc w:val="both"/>
        <w:rPr>
          <w:color w:val="000000"/>
        </w:rPr>
      </w:pPr>
      <w:r w:rsidRPr="007E3211">
        <w:rPr>
          <w:color w:val="000000"/>
        </w:rPr>
        <w:t xml:space="preserve">Roditelj/skrbnik djeteta nezadovoljan Odlukom o upisu može izjaviti žalbu Upravnom vijeću u roku od 15 dana od dana </w:t>
      </w:r>
      <w:r w:rsidR="0011536B">
        <w:rPr>
          <w:color w:val="000000"/>
        </w:rPr>
        <w:t>objave</w:t>
      </w:r>
      <w:r w:rsidRPr="007E3211">
        <w:rPr>
          <w:color w:val="000000"/>
        </w:rPr>
        <w:t xml:space="preserve"> rezultata upisa.</w:t>
      </w:r>
    </w:p>
    <w:p w14:paraId="6B150C2D" w14:textId="77777777" w:rsidR="0003041B" w:rsidRDefault="0003041B" w:rsidP="007E3211">
      <w:pPr>
        <w:jc w:val="both"/>
        <w:rPr>
          <w:b/>
          <w:color w:val="000000"/>
        </w:rPr>
      </w:pPr>
    </w:p>
    <w:p w14:paraId="57683B1F" w14:textId="77777777" w:rsidR="00405D0A" w:rsidRPr="007E3211" w:rsidRDefault="00405D0A" w:rsidP="007E3211">
      <w:pPr>
        <w:jc w:val="both"/>
        <w:rPr>
          <w:b/>
          <w:color w:val="000000"/>
        </w:rPr>
      </w:pPr>
    </w:p>
    <w:p w14:paraId="711822A4" w14:textId="4867F971" w:rsidR="0003041B" w:rsidRPr="007E3211" w:rsidRDefault="0003041B" w:rsidP="00405D0A">
      <w:pPr>
        <w:spacing w:after="240"/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8D44B0" w:rsidRPr="007E3211">
        <w:rPr>
          <w:b/>
          <w:color w:val="000000"/>
        </w:rPr>
        <w:t>1</w:t>
      </w:r>
      <w:r w:rsidR="00405D0A">
        <w:rPr>
          <w:b/>
          <w:color w:val="000000"/>
        </w:rPr>
        <w:t>4</w:t>
      </w:r>
      <w:r w:rsidRPr="007E3211">
        <w:rPr>
          <w:b/>
          <w:color w:val="000000"/>
        </w:rPr>
        <w:t>.</w:t>
      </w:r>
    </w:p>
    <w:p w14:paraId="45F5D07C" w14:textId="5F225BFB" w:rsidR="0003041B" w:rsidRPr="0011536B" w:rsidRDefault="0003041B" w:rsidP="0011536B">
      <w:pPr>
        <w:pStyle w:val="ListParagraph"/>
        <w:numPr>
          <w:ilvl w:val="0"/>
          <w:numId w:val="20"/>
        </w:numPr>
        <w:jc w:val="both"/>
        <w:rPr>
          <w:color w:val="000000"/>
        </w:rPr>
      </w:pPr>
      <w:r w:rsidRPr="0011536B">
        <w:rPr>
          <w:color w:val="000000"/>
        </w:rPr>
        <w:t xml:space="preserve">O žalbama rješava Upravno </w:t>
      </w:r>
      <w:r w:rsidRPr="00CA5089">
        <w:t xml:space="preserve">vijeće u roku od </w:t>
      </w:r>
      <w:r w:rsidR="00527182" w:rsidRPr="00CA5089">
        <w:t>15</w:t>
      </w:r>
      <w:r w:rsidRPr="00CA5089">
        <w:t xml:space="preserve"> dana </w:t>
      </w:r>
      <w:r w:rsidRPr="0011536B">
        <w:rPr>
          <w:color w:val="000000"/>
        </w:rPr>
        <w:t>od dana isteka roka za žalbu.</w:t>
      </w:r>
    </w:p>
    <w:p w14:paraId="37252BA8" w14:textId="224B29F5" w:rsidR="0003041B" w:rsidRPr="007E3211" w:rsidRDefault="0011536B" w:rsidP="0011536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="0003041B" w:rsidRPr="007E3211">
        <w:rPr>
          <w:color w:val="000000"/>
        </w:rPr>
        <w:t>U radu upravnog vijeća sudjeluje i predstavnik Povjerenstva za upis djece radi obrazloženja odluke Povjerenstva Upravnom vijeću, ali bez prava odlučivanja.</w:t>
      </w:r>
    </w:p>
    <w:p w14:paraId="2808A13B" w14:textId="583A8266" w:rsidR="0003041B" w:rsidRPr="007E3211" w:rsidRDefault="0011536B" w:rsidP="007E321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(3) </w:t>
      </w:r>
      <w:r w:rsidR="0003041B" w:rsidRPr="007E3211">
        <w:rPr>
          <w:color w:val="000000"/>
        </w:rPr>
        <w:t>Upravno vijeće o žalbi može:</w:t>
      </w:r>
    </w:p>
    <w:p w14:paraId="6E1E0CB4" w14:textId="77777777" w:rsidR="0003041B" w:rsidRPr="007E3211" w:rsidRDefault="0003041B" w:rsidP="007E3211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7E3211">
        <w:rPr>
          <w:color w:val="000000"/>
        </w:rPr>
        <w:t>odbaciti žalbu kao nepravovaljanu,</w:t>
      </w:r>
    </w:p>
    <w:p w14:paraId="11DA3F0B" w14:textId="68F3EC24" w:rsidR="0003041B" w:rsidRPr="007E3211" w:rsidRDefault="0003041B" w:rsidP="007E3211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7E3211">
        <w:rPr>
          <w:color w:val="000000"/>
        </w:rPr>
        <w:t>odbiti žalbu kao neosnovanu i potvrditi odluku Povjerenstva</w:t>
      </w:r>
      <w:r w:rsidR="004D5FEA">
        <w:rPr>
          <w:color w:val="000000"/>
        </w:rPr>
        <w:t xml:space="preserve"> za upis</w:t>
      </w:r>
      <w:r w:rsidRPr="007E3211">
        <w:rPr>
          <w:color w:val="000000"/>
        </w:rPr>
        <w:t>,</w:t>
      </w:r>
    </w:p>
    <w:p w14:paraId="371637DF" w14:textId="093C3137" w:rsidR="0003041B" w:rsidRPr="007E3211" w:rsidRDefault="0003041B" w:rsidP="007E3211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7E3211">
        <w:rPr>
          <w:color w:val="000000"/>
        </w:rPr>
        <w:t xml:space="preserve">usvojiti žalbu i ukinuti odluku Povjerenstva </w:t>
      </w:r>
      <w:r w:rsidR="004D5FEA">
        <w:rPr>
          <w:color w:val="000000"/>
        </w:rPr>
        <w:t xml:space="preserve">za upis </w:t>
      </w:r>
      <w:r w:rsidRPr="007E3211">
        <w:rPr>
          <w:color w:val="000000"/>
        </w:rPr>
        <w:t xml:space="preserve">te samo donijeti odluku o upisu, odnosno rasporedu djeteta ili pak vratiti Povjerenstvu </w:t>
      </w:r>
      <w:r w:rsidR="004D5FEA">
        <w:rPr>
          <w:color w:val="000000"/>
        </w:rPr>
        <w:t xml:space="preserve">za upis </w:t>
      </w:r>
      <w:r w:rsidRPr="007E3211">
        <w:rPr>
          <w:color w:val="000000"/>
        </w:rPr>
        <w:t>na ponovno odlučivanje.</w:t>
      </w:r>
    </w:p>
    <w:p w14:paraId="6A6A2E77" w14:textId="12178AC0" w:rsidR="0003041B" w:rsidRPr="007E3211" w:rsidRDefault="0011536B" w:rsidP="007E321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(4) </w:t>
      </w:r>
      <w:r w:rsidR="0003041B" w:rsidRPr="007E3211">
        <w:rPr>
          <w:color w:val="000000"/>
        </w:rPr>
        <w:t>Odluka Upravnog vijeća je izvršna. O svojoj odluci Upravno vijeće izvještava roditelja.</w:t>
      </w:r>
    </w:p>
    <w:p w14:paraId="06857DE0" w14:textId="77777777" w:rsidR="0003041B" w:rsidRDefault="0003041B" w:rsidP="007E3211">
      <w:pPr>
        <w:jc w:val="both"/>
        <w:rPr>
          <w:color w:val="000000"/>
        </w:rPr>
      </w:pPr>
    </w:p>
    <w:p w14:paraId="7E483519" w14:textId="77777777" w:rsidR="00153086" w:rsidRPr="007E3211" w:rsidRDefault="00153086" w:rsidP="007E3211">
      <w:pPr>
        <w:jc w:val="both"/>
        <w:rPr>
          <w:color w:val="000000"/>
        </w:rPr>
      </w:pPr>
    </w:p>
    <w:p w14:paraId="1BD23B8E" w14:textId="46EE258E" w:rsidR="00DC6C20" w:rsidRPr="007E3211" w:rsidRDefault="00DC6C20" w:rsidP="006C1A47">
      <w:pPr>
        <w:spacing w:after="240"/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2975AA" w:rsidRPr="007E3211">
        <w:rPr>
          <w:b/>
          <w:color w:val="000000"/>
        </w:rPr>
        <w:t>1</w:t>
      </w:r>
      <w:r w:rsidR="00405D0A">
        <w:rPr>
          <w:b/>
          <w:color w:val="000000"/>
        </w:rPr>
        <w:t>5</w:t>
      </w:r>
      <w:r w:rsidRPr="007E3211">
        <w:rPr>
          <w:b/>
          <w:color w:val="000000"/>
        </w:rPr>
        <w:t>.</w:t>
      </w:r>
    </w:p>
    <w:p w14:paraId="546D96E3" w14:textId="77777777" w:rsidR="00D32E01" w:rsidRDefault="00DC6C20" w:rsidP="006C1A47">
      <w:pPr>
        <w:pStyle w:val="ListParagraph"/>
        <w:numPr>
          <w:ilvl w:val="0"/>
          <w:numId w:val="22"/>
        </w:numPr>
        <w:jc w:val="both"/>
        <w:rPr>
          <w:color w:val="000000"/>
        </w:rPr>
      </w:pPr>
      <w:r w:rsidRPr="006C1A47">
        <w:rPr>
          <w:color w:val="000000"/>
        </w:rPr>
        <w:t xml:space="preserve">Roditelji čije je dijete primljeno u Dječji vrtić, dužan je </w:t>
      </w:r>
      <w:r w:rsidR="006C1A47" w:rsidRPr="006C1A47">
        <w:rPr>
          <w:color w:val="000000"/>
        </w:rPr>
        <w:t>dostaviti Potvrdu</w:t>
      </w:r>
    </w:p>
    <w:p w14:paraId="485A29CD" w14:textId="64828D0F" w:rsidR="006C1A47" w:rsidRPr="00D32E01" w:rsidRDefault="006C1A47" w:rsidP="00D32E01">
      <w:pPr>
        <w:jc w:val="both"/>
        <w:rPr>
          <w:color w:val="000000"/>
        </w:rPr>
      </w:pPr>
      <w:r w:rsidRPr="00D32E01">
        <w:rPr>
          <w:color w:val="000000"/>
        </w:rPr>
        <w:t>o</w:t>
      </w:r>
      <w:r w:rsidR="00D32E01">
        <w:rPr>
          <w:color w:val="000000"/>
        </w:rPr>
        <w:t xml:space="preserve"> </w:t>
      </w:r>
      <w:r w:rsidRPr="00D32E01">
        <w:rPr>
          <w:color w:val="000000"/>
        </w:rPr>
        <w:t xml:space="preserve">obavljenom sistematskom zdravstvenom pregledu predškolskog djeteta prije upisa u dječji vrtić te   </w:t>
      </w:r>
      <w:r w:rsidR="00DC6C20" w:rsidRPr="00D32E01">
        <w:rPr>
          <w:color w:val="000000"/>
        </w:rPr>
        <w:t xml:space="preserve">sklopiti ugovor o ostvarivanju programa s Vrtićem </w:t>
      </w:r>
      <w:r w:rsidR="00704796" w:rsidRPr="00D32E01">
        <w:rPr>
          <w:color w:val="000000"/>
        </w:rPr>
        <w:t>najkasnije</w:t>
      </w:r>
      <w:r w:rsidR="00180F90" w:rsidRPr="00D32E01">
        <w:rPr>
          <w:color w:val="000000"/>
        </w:rPr>
        <w:t xml:space="preserve"> tjedan dana prije početka pedagoške godine, a u slučaju naknadnih upisa tjedan dana prije polaska djeteta u vrtić</w:t>
      </w:r>
      <w:r w:rsidR="00DC6C20" w:rsidRPr="00D32E01">
        <w:rPr>
          <w:color w:val="000000"/>
        </w:rPr>
        <w:t>. Ukoliko roditelj ne sklopi ugovor do navedenog roka, smatra se da je odustao od upis</w:t>
      </w:r>
      <w:r w:rsidRPr="00D32E01">
        <w:rPr>
          <w:color w:val="000000"/>
        </w:rPr>
        <w:t>a.</w:t>
      </w:r>
    </w:p>
    <w:p w14:paraId="7E99B1D3" w14:textId="77777777" w:rsidR="006C1A47" w:rsidRDefault="006C1A47" w:rsidP="006C1A47">
      <w:pPr>
        <w:pStyle w:val="ListParagraph"/>
        <w:numPr>
          <w:ilvl w:val="0"/>
          <w:numId w:val="22"/>
        </w:numPr>
        <w:jc w:val="both"/>
        <w:rPr>
          <w:color w:val="000000"/>
        </w:rPr>
      </w:pPr>
      <w:r w:rsidRPr="006C1A47">
        <w:rPr>
          <w:color w:val="000000"/>
        </w:rPr>
        <w:t>Upis djeteta u dječji vrtić uvjetuje se urednim cijepljenjem protiv bolesti iz</w:t>
      </w:r>
      <w:r>
        <w:rPr>
          <w:color w:val="000000"/>
        </w:rPr>
        <w:t xml:space="preserve"> </w:t>
      </w:r>
    </w:p>
    <w:p w14:paraId="6F1D0DE2" w14:textId="2BC6A44C" w:rsidR="00153086" w:rsidRPr="006C1A47" w:rsidRDefault="006C1A47" w:rsidP="006C1A47">
      <w:pPr>
        <w:jc w:val="both"/>
        <w:rPr>
          <w:color w:val="000000"/>
        </w:rPr>
      </w:pPr>
      <w:r w:rsidRPr="006C1A47">
        <w:rPr>
          <w:color w:val="000000"/>
        </w:rPr>
        <w:t>Programa obveznih cijepljenja, s iznimkom djece koja imaju kontraindikacije na pojedina cijepljenja. Iznimno, uz nerizičnu anamnezu, može se odobriti upis djeteta u dječji vrtić bez ožiljka od cijepljenja tj. necijepljenog protiv tuberkuloze, zbog trajanja postupka, a to se cijepljenje može nakon testiranja obaviti naknadno. Provjeru statusa o cijepljenju vrši liječnik prije ulaska djeteta u dječji vrtić i povremeno, najmanje jedanput godišnje pri obnovi upisa u dječji vrtić.</w:t>
      </w:r>
    </w:p>
    <w:p w14:paraId="3BEDC5DE" w14:textId="77777777" w:rsidR="006C1A47" w:rsidRDefault="006C1A47" w:rsidP="00405D0A">
      <w:pPr>
        <w:spacing w:after="240"/>
        <w:jc w:val="center"/>
        <w:rPr>
          <w:b/>
          <w:color w:val="000000"/>
        </w:rPr>
      </w:pPr>
    </w:p>
    <w:p w14:paraId="7D8DF967" w14:textId="344AFD8C" w:rsidR="00DC6C20" w:rsidRPr="007E3211" w:rsidRDefault="00DC6C20" w:rsidP="00405D0A">
      <w:pPr>
        <w:spacing w:after="240"/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2975AA" w:rsidRPr="007E3211">
        <w:rPr>
          <w:b/>
          <w:color w:val="000000"/>
        </w:rPr>
        <w:t>1</w:t>
      </w:r>
      <w:r w:rsidR="00405D0A">
        <w:rPr>
          <w:b/>
          <w:color w:val="000000"/>
        </w:rPr>
        <w:t>6</w:t>
      </w:r>
      <w:r w:rsidRPr="007E3211">
        <w:rPr>
          <w:b/>
          <w:color w:val="000000"/>
        </w:rPr>
        <w:t>.</w:t>
      </w:r>
    </w:p>
    <w:p w14:paraId="11D07A4B" w14:textId="79D9D936" w:rsidR="005E490F" w:rsidRPr="007E3211" w:rsidRDefault="00DC6C20" w:rsidP="007E3211">
      <w:pPr>
        <w:ind w:firstLine="708"/>
        <w:jc w:val="both"/>
        <w:rPr>
          <w:color w:val="000000"/>
        </w:rPr>
      </w:pPr>
      <w:r w:rsidRPr="007E3211">
        <w:rPr>
          <w:color w:val="000000"/>
        </w:rPr>
        <w:t xml:space="preserve">Roditelj je dužan sudjelovati u naknadi cijene programa koje ostvaruje njegovo dijete </w:t>
      </w:r>
      <w:r w:rsidR="00EC13C9" w:rsidRPr="007E3211">
        <w:rPr>
          <w:color w:val="000000"/>
        </w:rPr>
        <w:t>sukladno</w:t>
      </w:r>
      <w:r w:rsidRPr="007E3211">
        <w:rPr>
          <w:color w:val="000000"/>
        </w:rPr>
        <w:t xml:space="preserve"> </w:t>
      </w:r>
      <w:r w:rsidR="00EC13C9" w:rsidRPr="007E3211">
        <w:rPr>
          <w:color w:val="000000"/>
        </w:rPr>
        <w:t xml:space="preserve">Pravilniku o uvjetima sudjelovanja roditelja u cijeni programa ranog i predškolskog odgoja u Dječjem vrtiću Maza Valpovo, </w:t>
      </w:r>
      <w:r w:rsidRPr="007E3211">
        <w:rPr>
          <w:color w:val="000000"/>
        </w:rPr>
        <w:t>a koj</w:t>
      </w:r>
      <w:r w:rsidR="00EC13C9" w:rsidRPr="007E3211">
        <w:rPr>
          <w:color w:val="000000"/>
        </w:rPr>
        <w:t xml:space="preserve">i </w:t>
      </w:r>
      <w:r w:rsidRPr="007E3211">
        <w:rPr>
          <w:color w:val="000000"/>
        </w:rPr>
        <w:t>donosi Osnivač.</w:t>
      </w:r>
    </w:p>
    <w:p w14:paraId="11AC6462" w14:textId="77777777" w:rsidR="00A95744" w:rsidRDefault="00A95744" w:rsidP="007E3211">
      <w:pPr>
        <w:jc w:val="both"/>
        <w:rPr>
          <w:b/>
          <w:color w:val="000000"/>
        </w:rPr>
      </w:pPr>
    </w:p>
    <w:p w14:paraId="2A5C396E" w14:textId="77777777" w:rsidR="00405D0A" w:rsidRPr="007E3211" w:rsidRDefault="00405D0A" w:rsidP="007E3211">
      <w:pPr>
        <w:jc w:val="both"/>
        <w:rPr>
          <w:b/>
          <w:color w:val="000000"/>
        </w:rPr>
      </w:pPr>
    </w:p>
    <w:p w14:paraId="4E5BF219" w14:textId="51014A3D" w:rsidR="002B38FD" w:rsidRPr="002B38FD" w:rsidRDefault="00D35EE6" w:rsidP="002B38FD">
      <w:pPr>
        <w:pStyle w:val="ListParagraph"/>
        <w:spacing w:after="240"/>
        <w:ind w:left="0"/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8D44B0" w:rsidRPr="007E3211">
        <w:rPr>
          <w:b/>
          <w:color w:val="000000"/>
        </w:rPr>
        <w:t>1</w:t>
      </w:r>
      <w:r w:rsidR="00405D0A">
        <w:rPr>
          <w:b/>
          <w:color w:val="000000"/>
        </w:rPr>
        <w:t>7</w:t>
      </w:r>
      <w:r w:rsidR="006E60F1" w:rsidRPr="007E3211">
        <w:rPr>
          <w:b/>
          <w:color w:val="000000"/>
        </w:rPr>
        <w:t>.</w:t>
      </w:r>
    </w:p>
    <w:p w14:paraId="5D999E48" w14:textId="71B1C0E4" w:rsidR="002D6C6D" w:rsidRPr="007E3211" w:rsidRDefault="002B38FD" w:rsidP="007E3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</w:pPr>
      <w:r>
        <w:tab/>
        <w:t>U</w:t>
      </w:r>
      <w:r w:rsidR="009045DB" w:rsidRPr="007E3211">
        <w:t>koliko dječji vrtić ne može upisati svu prijavljenu djecu, ostala djeca se upisuju</w:t>
      </w:r>
      <w:r w:rsidR="002D6C6D" w:rsidRPr="007E3211">
        <w:t xml:space="preserve"> na način da se utvrđuju prednosti pri upisu sukladno kriterijima za upis</w:t>
      </w:r>
      <w:r w:rsidR="00DE6B5F">
        <w:t xml:space="preserve"> navedenim u Odluci o načinu ostvarivanja prednosti pri upisu djece u Dječji vrtić Maza Valpovo.</w:t>
      </w:r>
    </w:p>
    <w:p w14:paraId="30FE99F7" w14:textId="4B41E0C4" w:rsidR="002B38FD" w:rsidRDefault="005A088B" w:rsidP="00DE6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</w:pPr>
      <w:r w:rsidRPr="007E3211">
        <w:tab/>
      </w:r>
    </w:p>
    <w:p w14:paraId="166A12E1" w14:textId="77777777" w:rsidR="00DE6B5F" w:rsidRDefault="00DE6B5F" w:rsidP="00DE6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/>
          <w:bCs/>
          <w:color w:val="000000"/>
        </w:rPr>
      </w:pPr>
    </w:p>
    <w:p w14:paraId="35F00FD0" w14:textId="4B02442F" w:rsidR="004005EB" w:rsidRPr="007E3211" w:rsidRDefault="00D017C4" w:rsidP="007E3211">
      <w:pPr>
        <w:pStyle w:val="ListParagraph"/>
        <w:ind w:left="0"/>
        <w:jc w:val="center"/>
        <w:rPr>
          <w:b/>
          <w:bCs/>
          <w:color w:val="000000"/>
        </w:rPr>
      </w:pPr>
      <w:r w:rsidRPr="007E3211">
        <w:rPr>
          <w:b/>
          <w:bCs/>
          <w:color w:val="000000"/>
        </w:rPr>
        <w:t xml:space="preserve">Članak </w:t>
      </w:r>
      <w:r w:rsidR="008D44B0" w:rsidRPr="007E3211">
        <w:rPr>
          <w:b/>
          <w:bCs/>
          <w:color w:val="000000"/>
        </w:rPr>
        <w:t>1</w:t>
      </w:r>
      <w:r w:rsidR="00405D0A">
        <w:rPr>
          <w:b/>
          <w:bCs/>
          <w:color w:val="000000"/>
        </w:rPr>
        <w:t>8</w:t>
      </w:r>
      <w:r w:rsidRPr="007E3211">
        <w:rPr>
          <w:b/>
          <w:bCs/>
          <w:color w:val="000000"/>
        </w:rPr>
        <w:t>.</w:t>
      </w:r>
    </w:p>
    <w:p w14:paraId="465F9D9A" w14:textId="7CB07641" w:rsidR="00D83D2B" w:rsidRPr="007E3211" w:rsidRDefault="00D83D2B" w:rsidP="007E3211">
      <w:pPr>
        <w:pStyle w:val="ListParagraph"/>
        <w:ind w:left="0"/>
        <w:jc w:val="both"/>
        <w:rPr>
          <w:color w:val="000000"/>
        </w:rPr>
      </w:pPr>
    </w:p>
    <w:p w14:paraId="7E83B2F2" w14:textId="61B23136" w:rsidR="00C364DA" w:rsidRPr="00CA5089" w:rsidRDefault="00B949CB" w:rsidP="007E3211">
      <w:pPr>
        <w:pStyle w:val="ListParagraph"/>
        <w:ind w:left="0"/>
        <w:jc w:val="both"/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(1) </w:t>
      </w:r>
      <w:r w:rsidRPr="007E3211">
        <w:rPr>
          <w:color w:val="000000"/>
        </w:rPr>
        <w:t xml:space="preserve">Ukoliko </w:t>
      </w:r>
      <w:r w:rsidR="002947F3" w:rsidRPr="00CB70B9">
        <w:rPr>
          <w:color w:val="000000" w:themeColor="text1"/>
        </w:rPr>
        <w:t>stručno p</w:t>
      </w:r>
      <w:r w:rsidR="006F486C" w:rsidRPr="00CB70B9">
        <w:rPr>
          <w:color w:val="000000" w:themeColor="text1"/>
        </w:rPr>
        <w:t>o</w:t>
      </w:r>
      <w:r w:rsidR="002947F3" w:rsidRPr="00CB70B9">
        <w:rPr>
          <w:color w:val="000000" w:themeColor="text1"/>
        </w:rPr>
        <w:t>vjerenstvo</w:t>
      </w:r>
      <w:r w:rsidRPr="00CB70B9">
        <w:rPr>
          <w:color w:val="000000" w:themeColor="text1"/>
        </w:rPr>
        <w:t xml:space="preserve"> </w:t>
      </w:r>
      <w:r w:rsidRPr="007E3211">
        <w:rPr>
          <w:color w:val="000000"/>
        </w:rPr>
        <w:t xml:space="preserve">na inicijalnom razgovoru uoči odstupanja u ponašanju djeteta u odnosu na njegovu dob, roditelj se poziva </w:t>
      </w:r>
      <w:r w:rsidR="00C364DA" w:rsidRPr="007E3211">
        <w:rPr>
          <w:color w:val="000000"/>
        </w:rPr>
        <w:t xml:space="preserve">s djetetom </w:t>
      </w:r>
      <w:r w:rsidRPr="007E3211">
        <w:rPr>
          <w:color w:val="000000"/>
        </w:rPr>
        <w:t xml:space="preserve">na ponovni </w:t>
      </w:r>
      <w:r w:rsidRPr="007E3211">
        <w:rPr>
          <w:color w:val="000000" w:themeColor="text1"/>
        </w:rPr>
        <w:t>sastanak</w:t>
      </w:r>
      <w:r w:rsidRPr="007E3211">
        <w:rPr>
          <w:color w:val="000000"/>
        </w:rPr>
        <w:t xml:space="preserve">. </w:t>
      </w:r>
      <w:r w:rsidRPr="00CA5089">
        <w:t xml:space="preserve">Na ponovnom sastanku, roditelja i dijete prima Povjerenstvo </w:t>
      </w:r>
      <w:r w:rsidR="00D83D2B" w:rsidRPr="00CA5089">
        <w:t>za upis</w:t>
      </w:r>
      <w:r w:rsidR="00C36172" w:rsidRPr="00CA5089">
        <w:t xml:space="preserve"> te </w:t>
      </w:r>
      <w:r w:rsidR="00C364DA" w:rsidRPr="00CA5089">
        <w:t>ukoliko</w:t>
      </w:r>
      <w:r w:rsidR="00671CC8" w:rsidRPr="00CA5089">
        <w:t xml:space="preserve"> </w:t>
      </w:r>
      <w:r w:rsidR="00C364DA" w:rsidRPr="00CA5089">
        <w:t xml:space="preserve">temeljem uvida u dokumentaciju i temeljem razgovora procijeni da dijete može pohađati vrtić s obzirom na njegove psihofizičke i zdravstvene teškoće, roditelju nudi Opservacijski ugovor, odnosno trajni ugovor ovisno o vrsti teškoće. Dužina trajanja programa opservacijskog ili trajnog ugovora ovisi o vrsti i stupnju teškoće. </w:t>
      </w:r>
    </w:p>
    <w:p w14:paraId="1AEC5C2C" w14:textId="5749CA87" w:rsidR="003319A5" w:rsidRPr="007E3211" w:rsidRDefault="00671CC8" w:rsidP="007E3211">
      <w:pPr>
        <w:pStyle w:val="ListParagraph"/>
        <w:ind w:left="0"/>
        <w:jc w:val="both"/>
        <w:rPr>
          <w:color w:val="000000"/>
        </w:rPr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(2) </w:t>
      </w:r>
      <w:r w:rsidRPr="007E3211">
        <w:rPr>
          <w:color w:val="000000"/>
        </w:rPr>
        <w:t>Opservacijski ugovor obvezuje roditelja da unutar tri mjeseca redovito dovodi dijete u vrtić te obavi pretrage i dostavi nalaze specijalista. U tom slučaju, dijete nakon tri mjeseca dobiva trajni ugovor s duljinom boravka koja ovisi o djetetovom funkcioniranju unutar skupine. U slučaju da dijete nije redovito dolazilo u vrtić te da roditelji nisu dostavili potrebne nalaze, Opservacijski ugovor se produljuje na još tri mjeseca, odnosno do ispunjenja rodite</w:t>
      </w:r>
      <w:r w:rsidR="00FA15C0" w:rsidRPr="007E3211">
        <w:rPr>
          <w:color w:val="000000"/>
        </w:rPr>
        <w:t>l</w:t>
      </w:r>
      <w:r w:rsidRPr="007E3211">
        <w:rPr>
          <w:color w:val="000000"/>
        </w:rPr>
        <w:t>jskih obaveza.</w:t>
      </w:r>
    </w:p>
    <w:p w14:paraId="4816668B" w14:textId="676B0814" w:rsidR="00D83D2B" w:rsidRPr="007E3211" w:rsidRDefault="003319A5" w:rsidP="007E3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</w:pPr>
      <w:r w:rsidRPr="007E3211">
        <w:tab/>
      </w:r>
      <w:r w:rsidR="0011536B">
        <w:t xml:space="preserve">(3) </w:t>
      </w:r>
      <w:r w:rsidRPr="007E3211">
        <w:t>O upisu djeteta s teškoćama u razvoju</w:t>
      </w:r>
      <w:r w:rsidR="008E1B2A">
        <w:t xml:space="preserve"> i trajanja programa, </w:t>
      </w:r>
      <w:r w:rsidR="00CB70B9">
        <w:t>sukladno psihofizičkom statusu djeteta i uvjetima koje vrtić</w:t>
      </w:r>
      <w:r w:rsidR="008E1B2A">
        <w:t xml:space="preserve"> ima, </w:t>
      </w:r>
      <w:r w:rsidRPr="007E3211">
        <w:t xml:space="preserve">odlučuje </w:t>
      </w:r>
      <w:r w:rsidR="0009661E" w:rsidRPr="00CB70B9">
        <w:rPr>
          <w:color w:val="000000" w:themeColor="text1"/>
        </w:rPr>
        <w:t>s</w:t>
      </w:r>
      <w:r w:rsidR="002947F3" w:rsidRPr="00CB70B9">
        <w:rPr>
          <w:color w:val="000000" w:themeColor="text1"/>
        </w:rPr>
        <w:t xml:space="preserve">tručno </w:t>
      </w:r>
      <w:r w:rsidR="0009661E" w:rsidRPr="00CB70B9">
        <w:rPr>
          <w:color w:val="000000" w:themeColor="text1"/>
        </w:rPr>
        <w:t>p</w:t>
      </w:r>
      <w:r w:rsidRPr="00CB70B9">
        <w:rPr>
          <w:color w:val="000000" w:themeColor="text1"/>
        </w:rPr>
        <w:t xml:space="preserve">ovjerenstvo </w:t>
      </w:r>
      <w:r w:rsidRPr="007E3211">
        <w:t xml:space="preserve">na temelju dokumentacije </w:t>
      </w:r>
      <w:r w:rsidR="00CB70B9">
        <w:t xml:space="preserve">i provedenih inicijalnih razgovora. </w:t>
      </w:r>
    </w:p>
    <w:p w14:paraId="7CD33A6B" w14:textId="4B88552D" w:rsidR="00671CC8" w:rsidRPr="007E3211" w:rsidRDefault="00671CC8" w:rsidP="007E3211">
      <w:pPr>
        <w:pStyle w:val="ListParagraph"/>
        <w:ind w:left="0"/>
        <w:jc w:val="both"/>
        <w:rPr>
          <w:color w:val="000000"/>
        </w:rPr>
      </w:pPr>
      <w:r w:rsidRPr="007E3211">
        <w:rPr>
          <w:color w:val="000000"/>
        </w:rPr>
        <w:tab/>
      </w:r>
      <w:r w:rsidR="0011536B">
        <w:rPr>
          <w:color w:val="000000"/>
        </w:rPr>
        <w:t xml:space="preserve">(4) </w:t>
      </w:r>
      <w:r w:rsidRPr="007E3211">
        <w:rPr>
          <w:color w:val="000000"/>
        </w:rPr>
        <w:t>Roditelji su dužni obnavljati medicinsku dokumentaciju djeteta i o tome upoznati djelatnike Vrtića kako bi se pravovremeno i primjereno reagiralo na djetetovo zdravstveno/psihofizičko stanje i njegove potrebe. U slučaju neispunjenja obaveze, Vrtić može otkazati ugovor.</w:t>
      </w:r>
    </w:p>
    <w:p w14:paraId="31FC08F5" w14:textId="77777777" w:rsidR="0009121A" w:rsidRPr="007E3211" w:rsidRDefault="0009121A" w:rsidP="007E3211">
      <w:pPr>
        <w:pStyle w:val="ListParagraph"/>
        <w:ind w:left="0"/>
        <w:jc w:val="both"/>
        <w:rPr>
          <w:color w:val="000000"/>
        </w:rPr>
      </w:pPr>
    </w:p>
    <w:p w14:paraId="1FA0D06B" w14:textId="77777777" w:rsidR="0009121A" w:rsidRPr="007E3211" w:rsidRDefault="0009121A" w:rsidP="007E3211">
      <w:pPr>
        <w:pStyle w:val="ListParagraph"/>
        <w:ind w:left="0"/>
        <w:jc w:val="both"/>
        <w:rPr>
          <w:color w:val="000000"/>
        </w:rPr>
      </w:pPr>
    </w:p>
    <w:p w14:paraId="41075BDA" w14:textId="248B6D46" w:rsidR="008250B8" w:rsidRPr="007E3211" w:rsidRDefault="009A3512" w:rsidP="007E3211">
      <w:pPr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8250B8" w:rsidRPr="007E3211">
        <w:rPr>
          <w:b/>
          <w:bCs/>
          <w:color w:val="000000"/>
        </w:rPr>
        <w:t>V. NASTAVAK KORIŠTENJA USLUGA ZA SLJEDEĆU PEDAGOŠKU GODINU</w:t>
      </w:r>
    </w:p>
    <w:p w14:paraId="1BFDA975" w14:textId="77777777" w:rsidR="008250B8" w:rsidRPr="007E3211" w:rsidRDefault="008250B8" w:rsidP="007E3211">
      <w:pPr>
        <w:jc w:val="both"/>
        <w:rPr>
          <w:b/>
          <w:bCs/>
          <w:color w:val="000000"/>
        </w:rPr>
      </w:pPr>
    </w:p>
    <w:p w14:paraId="6D5AA15A" w14:textId="14767A74" w:rsidR="008250B8" w:rsidRPr="007E3211" w:rsidRDefault="008250B8" w:rsidP="007E3211">
      <w:pPr>
        <w:jc w:val="center"/>
        <w:rPr>
          <w:b/>
        </w:rPr>
      </w:pPr>
      <w:r w:rsidRPr="007E3211">
        <w:rPr>
          <w:b/>
        </w:rPr>
        <w:t xml:space="preserve">Članak </w:t>
      </w:r>
      <w:r w:rsidR="00405D0A">
        <w:rPr>
          <w:b/>
        </w:rPr>
        <w:t>19</w:t>
      </w:r>
      <w:r w:rsidRPr="007E3211">
        <w:rPr>
          <w:b/>
        </w:rPr>
        <w:t>.</w:t>
      </w:r>
    </w:p>
    <w:p w14:paraId="65638212" w14:textId="77777777" w:rsidR="00AC0F47" w:rsidRPr="007E3211" w:rsidRDefault="00AC0F47" w:rsidP="007E3211">
      <w:pPr>
        <w:rPr>
          <w:b/>
        </w:rPr>
      </w:pPr>
    </w:p>
    <w:p w14:paraId="48ECEE35" w14:textId="56D77C5F" w:rsidR="008250B8" w:rsidRPr="007E3211" w:rsidRDefault="00AC0F47" w:rsidP="007E3211">
      <w:pPr>
        <w:jc w:val="both"/>
        <w:rPr>
          <w:bCs/>
        </w:rPr>
      </w:pPr>
      <w:r w:rsidRPr="007E3211">
        <w:rPr>
          <w:bCs/>
        </w:rPr>
        <w:tab/>
      </w:r>
    </w:p>
    <w:p w14:paraId="447B527A" w14:textId="7E055EC4" w:rsidR="008250B8" w:rsidRPr="007E3211" w:rsidRDefault="0011536B" w:rsidP="007E3211">
      <w:pPr>
        <w:ind w:firstLine="708"/>
        <w:jc w:val="both"/>
        <w:rPr>
          <w:bCs/>
        </w:rPr>
      </w:pPr>
      <w:r>
        <w:rPr>
          <w:bCs/>
        </w:rPr>
        <w:t>(</w:t>
      </w:r>
      <w:r w:rsidR="002947F3">
        <w:rPr>
          <w:bCs/>
        </w:rPr>
        <w:t>1</w:t>
      </w:r>
      <w:r>
        <w:rPr>
          <w:bCs/>
        </w:rPr>
        <w:t xml:space="preserve">) </w:t>
      </w:r>
      <w:r w:rsidR="008250B8" w:rsidRPr="007E3211">
        <w:rPr>
          <w:bCs/>
        </w:rPr>
        <w:t>Roditelj djeteta koje je upisano u prethodnoj pedagoškoj godini dužan je u utvrđenom roku predati Zahtjev za nastavak korištenja usluga (u daljnjem tekstu: Zahtjev) za svaku sljedeću pedagošku godinu u kojoj će u kontinuitetu nastaviti koristiti usluge Dječjeg vrtića.</w:t>
      </w:r>
    </w:p>
    <w:p w14:paraId="4A17E963" w14:textId="4F1DAE2E" w:rsidR="008250B8" w:rsidRPr="007E3211" w:rsidRDefault="007E550D" w:rsidP="007E3211">
      <w:pPr>
        <w:jc w:val="both"/>
        <w:rPr>
          <w:bCs/>
        </w:rPr>
      </w:pPr>
      <w:r w:rsidRPr="007E3211">
        <w:rPr>
          <w:bCs/>
        </w:rPr>
        <w:tab/>
      </w:r>
      <w:r w:rsidR="00F97CDC">
        <w:rPr>
          <w:bCs/>
        </w:rPr>
        <w:t>(</w:t>
      </w:r>
      <w:r w:rsidR="002947F3">
        <w:rPr>
          <w:bCs/>
        </w:rPr>
        <w:t>2</w:t>
      </w:r>
      <w:r w:rsidR="00F97CDC">
        <w:rPr>
          <w:bCs/>
        </w:rPr>
        <w:t xml:space="preserve">) </w:t>
      </w:r>
      <w:r w:rsidR="008250B8" w:rsidRPr="007E3211">
        <w:rPr>
          <w:bCs/>
        </w:rPr>
        <w:t>Obrazac Zahtjeva izdaje Dječji vrtić.</w:t>
      </w:r>
    </w:p>
    <w:p w14:paraId="1261575B" w14:textId="3C9590BE" w:rsidR="008250B8" w:rsidRPr="007E3211" w:rsidRDefault="00F97CDC" w:rsidP="007E3211">
      <w:pPr>
        <w:ind w:firstLine="708"/>
        <w:jc w:val="both"/>
        <w:rPr>
          <w:bCs/>
        </w:rPr>
      </w:pPr>
      <w:r>
        <w:rPr>
          <w:bCs/>
        </w:rPr>
        <w:lastRenderedPageBreak/>
        <w:t>(</w:t>
      </w:r>
      <w:r w:rsidR="002947F3">
        <w:rPr>
          <w:bCs/>
        </w:rPr>
        <w:t>3</w:t>
      </w:r>
      <w:r>
        <w:rPr>
          <w:bCs/>
        </w:rPr>
        <w:t xml:space="preserve">) </w:t>
      </w:r>
      <w:r w:rsidR="008250B8" w:rsidRPr="007E3211">
        <w:rPr>
          <w:bCs/>
        </w:rPr>
        <w:t>Način, vrijeme i mjesto podnošenja Zahtjeva utvrđuje ravnatelj, te se objavljuje putem mrežnih stranica i oglasnih ploča.</w:t>
      </w:r>
    </w:p>
    <w:p w14:paraId="3B60F01C" w14:textId="09D2962C" w:rsidR="008250B8" w:rsidRPr="007E3211" w:rsidRDefault="00F97CDC" w:rsidP="007E3211">
      <w:pPr>
        <w:ind w:firstLine="708"/>
        <w:jc w:val="both"/>
        <w:rPr>
          <w:bCs/>
        </w:rPr>
      </w:pPr>
      <w:r>
        <w:rPr>
          <w:bCs/>
        </w:rPr>
        <w:t>(</w:t>
      </w:r>
      <w:r w:rsidR="002947F3">
        <w:rPr>
          <w:bCs/>
        </w:rPr>
        <w:t>4</w:t>
      </w:r>
      <w:r>
        <w:rPr>
          <w:bCs/>
        </w:rPr>
        <w:t xml:space="preserve">) </w:t>
      </w:r>
      <w:r w:rsidR="008250B8" w:rsidRPr="007E3211">
        <w:rPr>
          <w:bCs/>
        </w:rPr>
        <w:t>Uz Zahtjev roditelj korisnik usluga dužan je priložiti:</w:t>
      </w:r>
    </w:p>
    <w:p w14:paraId="25291A05" w14:textId="77777777" w:rsidR="002947F3" w:rsidRPr="002947F3" w:rsidRDefault="008250B8" w:rsidP="002947F3">
      <w:pPr>
        <w:pStyle w:val="ListParagraph"/>
        <w:numPr>
          <w:ilvl w:val="0"/>
          <w:numId w:val="6"/>
        </w:numPr>
        <w:jc w:val="both"/>
        <w:rPr>
          <w:bCs/>
        </w:rPr>
      </w:pPr>
      <w:r w:rsidRPr="007E3211">
        <w:t>potvrd</w:t>
      </w:r>
      <w:r w:rsidR="006058B8" w:rsidRPr="007E3211">
        <w:t xml:space="preserve">u </w:t>
      </w:r>
      <w:r w:rsidRPr="007E3211">
        <w:t>o prijavi prebivališta/boravišta djeteta</w:t>
      </w:r>
      <w:r w:rsidR="00FE6B0B">
        <w:t xml:space="preserve"> ili presliku osobne iskaznice djeteta</w:t>
      </w:r>
      <w:r w:rsidR="002947F3">
        <w:t>.</w:t>
      </w:r>
    </w:p>
    <w:p w14:paraId="3F2CB102" w14:textId="2B2C2E98" w:rsidR="002947F3" w:rsidRPr="002947F3" w:rsidRDefault="002947F3" w:rsidP="006F486C">
      <w:pPr>
        <w:ind w:left="708"/>
        <w:jc w:val="both"/>
        <w:rPr>
          <w:bCs/>
        </w:rPr>
      </w:pPr>
      <w:r>
        <w:rPr>
          <w:bCs/>
        </w:rPr>
        <w:t xml:space="preserve">(5) </w:t>
      </w:r>
      <w:r w:rsidRPr="002947F3">
        <w:rPr>
          <w:bCs/>
        </w:rPr>
        <w:t xml:space="preserve">Nastavak korištenja usluga za sljedeću pedagošku godinu moguć je ukoliko dijete </w:t>
      </w:r>
    </w:p>
    <w:p w14:paraId="23CB2B1F" w14:textId="5C3382C5" w:rsidR="002947F3" w:rsidRDefault="002947F3" w:rsidP="006F486C">
      <w:pPr>
        <w:jc w:val="both"/>
        <w:rPr>
          <w:bCs/>
        </w:rPr>
      </w:pPr>
      <w:r w:rsidRPr="002947F3">
        <w:rPr>
          <w:bCs/>
        </w:rPr>
        <w:t>ima prebivalište ili boravište na području Grada Valpova.</w:t>
      </w:r>
    </w:p>
    <w:p w14:paraId="60BCA9FD" w14:textId="559ADD5C" w:rsidR="00502F88" w:rsidRPr="006339B8" w:rsidRDefault="002947F3" w:rsidP="00E5436D">
      <w:pPr>
        <w:ind w:firstLine="708"/>
        <w:jc w:val="both"/>
      </w:pPr>
      <w:r w:rsidRPr="00502F88">
        <w:rPr>
          <w:bCs/>
        </w:rPr>
        <w:t>(6)</w:t>
      </w:r>
      <w:r w:rsidR="006F486C" w:rsidRPr="00502F88">
        <w:rPr>
          <w:bCs/>
        </w:rPr>
        <w:t xml:space="preserve"> </w:t>
      </w:r>
      <w:r w:rsidR="00DE6B5F" w:rsidRPr="00502F88">
        <w:rPr>
          <w:bCs/>
        </w:rPr>
        <w:t xml:space="preserve">Ukoliko se utvrdi da dijete više nema prebivalište ili boravište na području Grada Valpova, može nastaviti pohađati vrtić samo </w:t>
      </w:r>
      <w:r w:rsidR="00502F88">
        <w:rPr>
          <w:bCs/>
        </w:rPr>
        <w:t xml:space="preserve">uz uvjet </w:t>
      </w:r>
      <w:r w:rsidR="00502F88" w:rsidRPr="006339B8">
        <w:t>plaća</w:t>
      </w:r>
      <w:r w:rsidR="00502F88">
        <w:t>nja</w:t>
      </w:r>
      <w:r w:rsidR="00502F88" w:rsidRPr="006339B8">
        <w:t xml:space="preserve"> pun</w:t>
      </w:r>
      <w:r w:rsidR="00502F88">
        <w:t>e</w:t>
      </w:r>
      <w:r w:rsidR="00502F88" w:rsidRPr="006339B8">
        <w:t xml:space="preserve"> cijen</w:t>
      </w:r>
      <w:r w:rsidR="00502F88">
        <w:t>e</w:t>
      </w:r>
      <w:r w:rsidR="00502F88" w:rsidRPr="006339B8">
        <w:t xml:space="preserve"> uslug</w:t>
      </w:r>
      <w:r w:rsidR="00502F88">
        <w:t>a</w:t>
      </w:r>
      <w:r w:rsidR="00502F88" w:rsidRPr="006339B8">
        <w:t xml:space="preserve"> za program u koji se dijete upisuje, a od svojeg nadležnog tijela lokalne samouprave na čijem području imaju prebivalište mogu tražiti suglasnost za sufinanciranje.</w:t>
      </w:r>
    </w:p>
    <w:p w14:paraId="2A1FE8A1" w14:textId="40D2418D" w:rsidR="002947F3" w:rsidRPr="00502F88" w:rsidRDefault="002947F3" w:rsidP="00502F88">
      <w:pPr>
        <w:ind w:firstLine="708"/>
        <w:jc w:val="both"/>
        <w:rPr>
          <w:bCs/>
          <w:color w:val="EE0000"/>
        </w:rPr>
      </w:pPr>
    </w:p>
    <w:p w14:paraId="6A93434B" w14:textId="77777777" w:rsidR="00BF4443" w:rsidRDefault="00BF4443" w:rsidP="007E3211">
      <w:pPr>
        <w:jc w:val="both"/>
        <w:rPr>
          <w:color w:val="000000"/>
        </w:rPr>
      </w:pPr>
    </w:p>
    <w:p w14:paraId="5B924CAF" w14:textId="77777777" w:rsidR="00153086" w:rsidRPr="007E3211" w:rsidRDefault="00153086" w:rsidP="007E3211">
      <w:pPr>
        <w:jc w:val="both"/>
        <w:rPr>
          <w:color w:val="000000"/>
        </w:rPr>
      </w:pPr>
    </w:p>
    <w:p w14:paraId="788D76C6" w14:textId="13EBDC91" w:rsidR="00EC1AE0" w:rsidRPr="007E3211" w:rsidRDefault="008250B8" w:rsidP="007E3211">
      <w:pPr>
        <w:ind w:left="360"/>
        <w:jc w:val="both"/>
        <w:rPr>
          <w:b/>
          <w:bCs/>
          <w:color w:val="000000"/>
        </w:rPr>
      </w:pPr>
      <w:r w:rsidRPr="007E3211">
        <w:rPr>
          <w:b/>
          <w:bCs/>
          <w:color w:val="000000"/>
        </w:rPr>
        <w:t xml:space="preserve">V. </w:t>
      </w:r>
      <w:r w:rsidR="003B5E59" w:rsidRPr="007E3211">
        <w:rPr>
          <w:b/>
          <w:bCs/>
          <w:color w:val="000000"/>
        </w:rPr>
        <w:t>POSTUPAK ISPISA DJETETA IZ VRTIĆA</w:t>
      </w:r>
    </w:p>
    <w:p w14:paraId="298CFAA2" w14:textId="77777777" w:rsidR="00EC1AE0" w:rsidRPr="007E3211" w:rsidRDefault="00EC1AE0" w:rsidP="007E3211">
      <w:pPr>
        <w:jc w:val="both"/>
        <w:rPr>
          <w:color w:val="000000"/>
        </w:rPr>
      </w:pPr>
    </w:p>
    <w:p w14:paraId="78C073B0" w14:textId="7EC471E9" w:rsidR="0072301E" w:rsidRPr="007E3211" w:rsidRDefault="004B1116" w:rsidP="007E3211">
      <w:pPr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09121A" w:rsidRPr="007E3211">
        <w:rPr>
          <w:b/>
          <w:color w:val="000000"/>
        </w:rPr>
        <w:t>2</w:t>
      </w:r>
      <w:r w:rsidR="00405D0A">
        <w:rPr>
          <w:b/>
          <w:color w:val="000000"/>
        </w:rPr>
        <w:t>0</w:t>
      </w:r>
      <w:r w:rsidR="0072301E" w:rsidRPr="007E3211">
        <w:rPr>
          <w:b/>
          <w:color w:val="000000"/>
        </w:rPr>
        <w:t>.</w:t>
      </w:r>
    </w:p>
    <w:p w14:paraId="0A231EFA" w14:textId="2C540748" w:rsidR="0072301E" w:rsidRPr="007E3211" w:rsidRDefault="0072301E" w:rsidP="007E3211">
      <w:pPr>
        <w:jc w:val="center"/>
        <w:rPr>
          <w:b/>
          <w:color w:val="000000"/>
        </w:rPr>
      </w:pPr>
    </w:p>
    <w:p w14:paraId="333A85CD" w14:textId="7A9C2279" w:rsidR="00165754" w:rsidRPr="007E3211" w:rsidRDefault="0072301E" w:rsidP="007E3211">
      <w:pPr>
        <w:ind w:firstLine="708"/>
        <w:jc w:val="both"/>
        <w:rPr>
          <w:color w:val="000000"/>
        </w:rPr>
      </w:pPr>
      <w:r w:rsidRPr="007E3211">
        <w:rPr>
          <w:color w:val="000000"/>
        </w:rPr>
        <w:t>Ako korisnik usluga ispisuje dijete iz Dječjeg vrtića, dužan je</w:t>
      </w:r>
      <w:r w:rsidR="002864BA" w:rsidRPr="007E3211">
        <w:rPr>
          <w:color w:val="000000"/>
        </w:rPr>
        <w:t xml:space="preserve"> </w:t>
      </w:r>
      <w:r w:rsidR="0009121A" w:rsidRPr="007E3211">
        <w:rPr>
          <w:color w:val="000000"/>
        </w:rPr>
        <w:t xml:space="preserve">ispuniti Zahtjev za ispis </w:t>
      </w:r>
      <w:r w:rsidR="00220325" w:rsidRPr="007E3211">
        <w:rPr>
          <w:color w:val="000000"/>
        </w:rPr>
        <w:t>najmanje osam dana prije ispisa</w:t>
      </w:r>
      <w:r w:rsidR="007E3211" w:rsidRPr="007E3211">
        <w:rPr>
          <w:color w:val="000000"/>
        </w:rPr>
        <w:t xml:space="preserve"> </w:t>
      </w:r>
      <w:r w:rsidR="007E3211" w:rsidRPr="00CA5089">
        <w:t>te podmiriti financijske obveze prema vrtiću</w:t>
      </w:r>
      <w:r w:rsidR="007E3211" w:rsidRPr="007E3211">
        <w:rPr>
          <w:color w:val="000000"/>
        </w:rPr>
        <w:t>.</w:t>
      </w:r>
      <w:r w:rsidR="00002FC8" w:rsidRPr="007E3211">
        <w:rPr>
          <w:color w:val="000000"/>
        </w:rPr>
        <w:t xml:space="preserve"> </w:t>
      </w:r>
      <w:r w:rsidR="0009121A" w:rsidRPr="007E3211">
        <w:rPr>
          <w:color w:val="000000"/>
        </w:rPr>
        <w:t xml:space="preserve">Temeljem zahtjeva za ispis Vrtić izdaje rješenje o ispisu nakon što su podmirene sve obveze plaćanja usluga Vrtića. </w:t>
      </w:r>
    </w:p>
    <w:p w14:paraId="55B88CD4" w14:textId="77777777" w:rsidR="002B38FD" w:rsidRPr="007E3211" w:rsidRDefault="002B38FD" w:rsidP="007E3211">
      <w:pPr>
        <w:jc w:val="center"/>
        <w:rPr>
          <w:color w:val="000000"/>
        </w:rPr>
      </w:pPr>
    </w:p>
    <w:p w14:paraId="672BCCFC" w14:textId="77BFF8AE" w:rsidR="00165754" w:rsidRPr="007E3211" w:rsidRDefault="009D24BF" w:rsidP="007E3211">
      <w:pPr>
        <w:jc w:val="center"/>
        <w:rPr>
          <w:b/>
          <w:bCs/>
          <w:color w:val="000000"/>
        </w:rPr>
      </w:pPr>
      <w:r w:rsidRPr="007E3211">
        <w:rPr>
          <w:b/>
          <w:bCs/>
          <w:color w:val="000000"/>
        </w:rPr>
        <w:t xml:space="preserve">Članak </w:t>
      </w:r>
      <w:r w:rsidR="0009121A" w:rsidRPr="007E3211">
        <w:rPr>
          <w:b/>
          <w:bCs/>
          <w:color w:val="000000"/>
        </w:rPr>
        <w:t>2</w:t>
      </w:r>
      <w:r w:rsidR="00405D0A">
        <w:rPr>
          <w:b/>
          <w:bCs/>
          <w:color w:val="000000"/>
        </w:rPr>
        <w:t>1</w:t>
      </w:r>
      <w:r w:rsidRPr="007E3211">
        <w:rPr>
          <w:b/>
          <w:bCs/>
          <w:color w:val="000000"/>
        </w:rPr>
        <w:t>.</w:t>
      </w:r>
    </w:p>
    <w:p w14:paraId="0BA3442D" w14:textId="77777777" w:rsidR="00F92DAC" w:rsidRPr="007E3211" w:rsidRDefault="00F92DAC" w:rsidP="007E3211">
      <w:pPr>
        <w:jc w:val="both"/>
        <w:rPr>
          <w:b/>
          <w:bCs/>
          <w:color w:val="000000"/>
        </w:rPr>
      </w:pPr>
    </w:p>
    <w:p w14:paraId="60BBE78E" w14:textId="50E371CE" w:rsidR="008F76E4" w:rsidRPr="00CA5089" w:rsidRDefault="00F97CDC" w:rsidP="007E3211">
      <w:pPr>
        <w:ind w:firstLine="708"/>
        <w:jc w:val="both"/>
      </w:pPr>
      <w:r>
        <w:rPr>
          <w:color w:val="000000"/>
        </w:rPr>
        <w:t xml:space="preserve">(1) </w:t>
      </w:r>
      <w:r w:rsidR="00D44EBC" w:rsidRPr="007E3211">
        <w:rPr>
          <w:color w:val="000000"/>
        </w:rPr>
        <w:t>U slučaju da roditelj nije ispunio Zahtjev za ispis</w:t>
      </w:r>
      <w:r w:rsidR="006D2562" w:rsidRPr="007E3211">
        <w:rPr>
          <w:color w:val="000000"/>
        </w:rPr>
        <w:t xml:space="preserve">, a niti obavijestio o razlozima izostanka djeteta, </w:t>
      </w:r>
      <w:r w:rsidR="0048211F" w:rsidRPr="007E3211">
        <w:rPr>
          <w:color w:val="000000"/>
        </w:rPr>
        <w:t>smatra se da je dijete ispisano iz Vrtića protekom roka od 60 dana od zadnjeg dana kori</w:t>
      </w:r>
      <w:r w:rsidR="006D7E5B" w:rsidRPr="007E3211">
        <w:rPr>
          <w:color w:val="000000"/>
        </w:rPr>
        <w:t>štenja usluga</w:t>
      </w:r>
      <w:r w:rsidR="007E3211" w:rsidRPr="00CA5089">
        <w:t>, a roditelj odnosno skrbnik dužan je platiti sve nastale troškove programa do tog roka.</w:t>
      </w:r>
    </w:p>
    <w:p w14:paraId="1663BAAA" w14:textId="2F77ED72" w:rsidR="0072301E" w:rsidRDefault="00F97CDC" w:rsidP="002B38FD">
      <w:pPr>
        <w:ind w:firstLine="708"/>
        <w:jc w:val="both"/>
      </w:pPr>
      <w:r>
        <w:t xml:space="preserve">(2) </w:t>
      </w:r>
      <w:r w:rsidR="00264137" w:rsidRPr="00CA5089">
        <w:t>Vrtić ima pravo ispisati dijete ukoliko se</w:t>
      </w:r>
      <w:r w:rsidR="001E44A0" w:rsidRPr="00CA5089">
        <w:t xml:space="preserve"> roditelj </w:t>
      </w:r>
      <w:r w:rsidR="00264137" w:rsidRPr="00CA5089">
        <w:t xml:space="preserve">ne </w:t>
      </w:r>
      <w:r w:rsidR="00C2602C" w:rsidRPr="00CA5089">
        <w:t>pridržava ugovornih obaveza.</w:t>
      </w:r>
    </w:p>
    <w:p w14:paraId="0481E61B" w14:textId="77777777" w:rsidR="00F97CDC" w:rsidRDefault="00F97CDC" w:rsidP="002B38FD">
      <w:pPr>
        <w:ind w:firstLine="708"/>
        <w:jc w:val="both"/>
      </w:pPr>
    </w:p>
    <w:p w14:paraId="7C781DC4" w14:textId="77777777" w:rsidR="008E1B2A" w:rsidRPr="002B38FD" w:rsidRDefault="008E1B2A" w:rsidP="002B38FD">
      <w:pPr>
        <w:ind w:firstLine="708"/>
        <w:jc w:val="both"/>
      </w:pPr>
    </w:p>
    <w:p w14:paraId="1C893AC0" w14:textId="5A795AC0" w:rsidR="0072301E" w:rsidRPr="007E3211" w:rsidRDefault="008250B8" w:rsidP="007D26C5">
      <w:pPr>
        <w:ind w:left="360"/>
        <w:jc w:val="both"/>
        <w:rPr>
          <w:b/>
          <w:color w:val="000000"/>
        </w:rPr>
      </w:pPr>
      <w:r w:rsidRPr="007E3211">
        <w:rPr>
          <w:b/>
          <w:color w:val="000000"/>
        </w:rPr>
        <w:t xml:space="preserve">VI. </w:t>
      </w:r>
      <w:r w:rsidR="00F30A95" w:rsidRPr="007E3211">
        <w:rPr>
          <w:b/>
          <w:color w:val="000000"/>
        </w:rPr>
        <w:t>OSTVARIVANJE PRAVA I OBVEZA KORISNIKA USLUGA VRTIĆA</w:t>
      </w:r>
    </w:p>
    <w:p w14:paraId="579F85FB" w14:textId="77777777" w:rsidR="00165754" w:rsidRPr="007E3211" w:rsidRDefault="00165754" w:rsidP="007E3211">
      <w:pPr>
        <w:jc w:val="both"/>
        <w:rPr>
          <w:b/>
          <w:color w:val="000000"/>
        </w:rPr>
      </w:pPr>
    </w:p>
    <w:p w14:paraId="473DA484" w14:textId="0B5745AD" w:rsidR="001C06E3" w:rsidRPr="007E3211" w:rsidRDefault="00165754" w:rsidP="007E3211">
      <w:pPr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09121A" w:rsidRPr="007E3211">
        <w:rPr>
          <w:b/>
          <w:color w:val="000000"/>
        </w:rPr>
        <w:t>2</w:t>
      </w:r>
      <w:r w:rsidR="00405D0A">
        <w:rPr>
          <w:b/>
          <w:color w:val="000000"/>
        </w:rPr>
        <w:t>2</w:t>
      </w:r>
      <w:r w:rsidRPr="007E3211">
        <w:rPr>
          <w:b/>
          <w:color w:val="000000"/>
        </w:rPr>
        <w:t>.</w:t>
      </w:r>
    </w:p>
    <w:p w14:paraId="0947A73F" w14:textId="77777777" w:rsidR="00F97CDC" w:rsidRDefault="00F97CDC" w:rsidP="00F97CDC">
      <w:pPr>
        <w:spacing w:after="5"/>
        <w:ind w:right="4"/>
        <w:jc w:val="both"/>
        <w:rPr>
          <w:b/>
          <w:color w:val="000000"/>
        </w:rPr>
      </w:pPr>
    </w:p>
    <w:p w14:paraId="149DA5BF" w14:textId="77777777" w:rsidR="00F97CDC" w:rsidRDefault="00F97CDC" w:rsidP="00F97CDC">
      <w:pPr>
        <w:spacing w:after="5"/>
        <w:ind w:right="4" w:firstLine="275"/>
        <w:jc w:val="both"/>
        <w:rPr>
          <w:color w:val="000000"/>
        </w:rPr>
      </w:pPr>
      <w:r>
        <w:rPr>
          <w:color w:val="000000"/>
        </w:rPr>
        <w:tab/>
      </w:r>
      <w:r w:rsidR="00A223AE" w:rsidRPr="007E3211">
        <w:rPr>
          <w:color w:val="000000"/>
        </w:rPr>
        <w:t xml:space="preserve">Roditelj odnosno skrbnik djeteta – korisnik usluga ima pravo: </w:t>
      </w:r>
    </w:p>
    <w:p w14:paraId="1EC9A717" w14:textId="69FA90FD" w:rsidR="00A223AE" w:rsidRPr="00F97CDC" w:rsidRDefault="00A223AE" w:rsidP="00F97CDC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F97CDC">
        <w:rPr>
          <w:color w:val="000000"/>
        </w:rPr>
        <w:t>prije početka ostvarivanja programa biti upoznat s programom za dijete i uvjetima pod kojima se on ostvaruje  te s tim u svezi pravima i obvezama korisnika usluga</w:t>
      </w:r>
      <w:r w:rsidR="008416FB" w:rsidRPr="00F97CDC">
        <w:rPr>
          <w:color w:val="000000"/>
        </w:rPr>
        <w:t>,</w:t>
      </w:r>
    </w:p>
    <w:p w14:paraId="391BE942" w14:textId="609C947E" w:rsidR="00A223AE" w:rsidRPr="007E3211" w:rsidRDefault="00A223AE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putem individualnih razgovora i roditeljskih sastanaka biti redovito izvještavan o razvoju i napredovanju djeteta te biti uključen u različite oblike suradnje roditelja i Vrtića  - podnositi zahtjeve nadležnim tijelima Vrtića radi ostvarivanja i zaštite pojedinačnih prava i potreba djeteta</w:t>
      </w:r>
      <w:r w:rsidR="008416FB" w:rsidRPr="007E3211">
        <w:rPr>
          <w:color w:val="000000"/>
        </w:rPr>
        <w:t>,</w:t>
      </w:r>
    </w:p>
    <w:p w14:paraId="7ED062E3" w14:textId="724E9B64" w:rsidR="00A223AE" w:rsidRPr="007E3211" w:rsidRDefault="00A223AE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sudjelovati u upravljanju Vrtića na način utvrđen zakonom i Statutom Vrtića, birati i biti biran za predstavnika roditelja korisnika usluga u Upravnom vijeću Vrtića</w:t>
      </w:r>
      <w:r w:rsidR="008416FB" w:rsidRPr="007E3211">
        <w:rPr>
          <w:color w:val="000000"/>
        </w:rPr>
        <w:t>.</w:t>
      </w:r>
      <w:r w:rsidRPr="007E3211">
        <w:rPr>
          <w:color w:val="000000"/>
        </w:rPr>
        <w:t xml:space="preserve"> </w:t>
      </w:r>
    </w:p>
    <w:p w14:paraId="753573E7" w14:textId="77777777" w:rsidR="00CD31CF" w:rsidRPr="007E3211" w:rsidRDefault="00CD31CF" w:rsidP="007E3211">
      <w:pPr>
        <w:spacing w:after="5"/>
        <w:ind w:left="275" w:right="4"/>
        <w:jc w:val="both"/>
        <w:rPr>
          <w:color w:val="000000"/>
        </w:rPr>
      </w:pPr>
    </w:p>
    <w:p w14:paraId="26B4368C" w14:textId="065A17AE" w:rsidR="00C47850" w:rsidRPr="007E3211" w:rsidRDefault="00C47850" w:rsidP="007E3211">
      <w:pPr>
        <w:jc w:val="center"/>
        <w:rPr>
          <w:color w:val="000000"/>
        </w:rPr>
      </w:pPr>
      <w:r w:rsidRPr="007E3211">
        <w:rPr>
          <w:b/>
          <w:color w:val="000000"/>
        </w:rPr>
        <w:t xml:space="preserve">Članak </w:t>
      </w:r>
      <w:r w:rsidR="0009121A" w:rsidRPr="007E3211">
        <w:rPr>
          <w:b/>
          <w:color w:val="000000"/>
        </w:rPr>
        <w:t>2</w:t>
      </w:r>
      <w:r w:rsidR="00405D0A">
        <w:rPr>
          <w:b/>
          <w:color w:val="000000"/>
        </w:rPr>
        <w:t>3</w:t>
      </w:r>
      <w:r w:rsidRPr="007E3211">
        <w:rPr>
          <w:color w:val="000000"/>
        </w:rPr>
        <w:t>.</w:t>
      </w:r>
    </w:p>
    <w:p w14:paraId="0DE9E487" w14:textId="666CA5A4" w:rsidR="00A85FAB" w:rsidRPr="007E3211" w:rsidRDefault="00A85FAB" w:rsidP="007E3211">
      <w:pPr>
        <w:jc w:val="center"/>
        <w:rPr>
          <w:b/>
          <w:color w:val="000000"/>
        </w:rPr>
      </w:pPr>
    </w:p>
    <w:p w14:paraId="4A2C7248" w14:textId="7F030B22" w:rsidR="003740EB" w:rsidRPr="007E3211" w:rsidRDefault="0085221F" w:rsidP="007E3211">
      <w:pPr>
        <w:spacing w:after="5"/>
        <w:ind w:left="141" w:right="4" w:firstLine="134"/>
        <w:jc w:val="both"/>
        <w:rPr>
          <w:color w:val="000000"/>
        </w:rPr>
      </w:pPr>
      <w:r w:rsidRPr="007E3211">
        <w:rPr>
          <w:color w:val="000000"/>
        </w:rPr>
        <w:tab/>
      </w:r>
      <w:r w:rsidR="003740EB" w:rsidRPr="007E3211">
        <w:rPr>
          <w:color w:val="000000"/>
        </w:rPr>
        <w:t xml:space="preserve">Roditelj odnosno skrbnik djeteta – korisnik usluga dužan je: </w:t>
      </w:r>
    </w:p>
    <w:p w14:paraId="26290DB3" w14:textId="6DF3A06A" w:rsidR="003740EB" w:rsidRPr="007E3211" w:rsidRDefault="003740EB" w:rsidP="00F97CDC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lastRenderedPageBreak/>
        <w:t>prije početka ostvarivanja programa dostaviti potvrdu nadležnog liječnika o obavljenom sistematskom zdravstvenom pregledu djeteta, te dodatnu zdravstvenu potvrdu za slučaj promjena zdravlja nastalih nakon sistematskog zdravstvenog pregleda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</w:t>
      </w:r>
    </w:p>
    <w:p w14:paraId="0FFF41D4" w14:textId="5988BD80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predočiti potpunu dokumentaciju i informaciju o karakteristikama i potrebama djeteta koje su bitne za odabir primjerenog programa kao i za njegovu sigurnost i zdravlje tijekom ostvarivanja programa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</w:t>
      </w:r>
    </w:p>
    <w:p w14:paraId="4E8D2587" w14:textId="7C252D81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pravovremeno izvješćivati Vrtić o promjenama razvojnog statusa djeteta i surađivati s Vrtićem u postupcima izmjena programa</w:t>
      </w:r>
      <w:r w:rsidR="008416FB" w:rsidRPr="007E3211">
        <w:rPr>
          <w:color w:val="000000"/>
        </w:rPr>
        <w:t>,</w:t>
      </w:r>
    </w:p>
    <w:p w14:paraId="17E578C6" w14:textId="3F6B6438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za slučaj značajnih promjena zdravstvenog stanja ili razvojnog statusa djeteta koje tijekom ostvarivanja programa uoči stručni tim Vrtića, obaviti potrebne pretrage i pribaviti mišljenja nadležnih službi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 </w:t>
      </w:r>
    </w:p>
    <w:p w14:paraId="5956F767" w14:textId="15F086DF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osobno dovoditi i odvoditi dijete iz odgojno-obrazovne skupine ili pismeno izvijestiti odgojitelja o punoljetnoj osobi koju je za to ovlastio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</w:t>
      </w:r>
    </w:p>
    <w:p w14:paraId="785E2273" w14:textId="1C2C914A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izvijestiti odgojitelja odgojno-obrazovne skupine u roku od 24 sata o razlozima izostanka djeteta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</w:t>
      </w:r>
    </w:p>
    <w:p w14:paraId="4E5C9588" w14:textId="74CE7FE6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ne dovoditi u dječji vrtić ili jaslice bolesno dijete, a nakon završenog liječenja dostaviti potvrdu nadležnog liječnika o obavljenom zdravstvenom pregledu iz koje je vidljivo da je dijete sposobno pohađati dječji vrtić ili jaslice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</w:t>
      </w:r>
    </w:p>
    <w:p w14:paraId="50E150B5" w14:textId="1614CD0B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 xml:space="preserve">odazvati se pozivima na roditeljske sastanke i druge oblike suradnje roditelja s dječjim vrtićem ili jaslicama u cilju praćenja razvoja i napredovanja djeteta </w:t>
      </w:r>
    </w:p>
    <w:p w14:paraId="6EE20279" w14:textId="36397686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 xml:space="preserve">najkasnije do 15-og u mjesecu </w:t>
      </w:r>
      <w:r w:rsidR="008416FB" w:rsidRPr="007E3211">
        <w:rPr>
          <w:color w:val="000000"/>
        </w:rPr>
        <w:t xml:space="preserve">za tekući mjesec </w:t>
      </w:r>
      <w:r w:rsidRPr="007E3211">
        <w:rPr>
          <w:color w:val="000000"/>
        </w:rPr>
        <w:t>uplaćivati utvrđeni iznos sudjelovanja roditelja u cijeni programa</w:t>
      </w:r>
      <w:r w:rsidR="008416FB" w:rsidRPr="007E3211">
        <w:rPr>
          <w:color w:val="000000"/>
        </w:rPr>
        <w:t>,</w:t>
      </w:r>
      <w:r w:rsidRPr="007E3211">
        <w:rPr>
          <w:color w:val="000000"/>
        </w:rPr>
        <w:t xml:space="preserve">  </w:t>
      </w:r>
    </w:p>
    <w:p w14:paraId="6F85CA2D" w14:textId="5584BE22" w:rsidR="003740EB" w:rsidRPr="007E3211" w:rsidRDefault="003740EB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>izvršavati druge obveze korisnika usluga utvrđene općim aktima Vrtića</w:t>
      </w:r>
      <w:r w:rsidR="008416FB" w:rsidRPr="007E3211">
        <w:rPr>
          <w:color w:val="000000"/>
        </w:rPr>
        <w:t>.</w:t>
      </w:r>
      <w:r w:rsidRPr="007E3211">
        <w:rPr>
          <w:color w:val="000000"/>
        </w:rPr>
        <w:t xml:space="preserve"> </w:t>
      </w:r>
    </w:p>
    <w:p w14:paraId="2D9FBA63" w14:textId="77777777" w:rsidR="00153086" w:rsidRPr="007E3211" w:rsidRDefault="00153086" w:rsidP="007D26C5">
      <w:pPr>
        <w:rPr>
          <w:b/>
          <w:color w:val="000000"/>
        </w:rPr>
      </w:pPr>
    </w:p>
    <w:p w14:paraId="3CFF0FE1" w14:textId="77777777" w:rsidR="00F97CDC" w:rsidRDefault="00C47850" w:rsidP="00F97CDC">
      <w:pPr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09121A" w:rsidRPr="007E3211">
        <w:rPr>
          <w:b/>
          <w:color w:val="000000"/>
        </w:rPr>
        <w:t>2</w:t>
      </w:r>
      <w:r w:rsidR="00405D0A">
        <w:rPr>
          <w:b/>
          <w:color w:val="000000"/>
        </w:rPr>
        <w:t>4</w:t>
      </w:r>
      <w:r w:rsidRPr="007E3211">
        <w:rPr>
          <w:b/>
          <w:color w:val="000000"/>
        </w:rPr>
        <w:t>.</w:t>
      </w:r>
    </w:p>
    <w:p w14:paraId="55ACA5B8" w14:textId="77777777" w:rsidR="00F97CDC" w:rsidRDefault="00F97CDC" w:rsidP="00F97CDC">
      <w:pPr>
        <w:rPr>
          <w:b/>
          <w:color w:val="000000"/>
        </w:rPr>
      </w:pPr>
    </w:p>
    <w:p w14:paraId="3B02116D" w14:textId="2A5D3AFC" w:rsidR="007A6911" w:rsidRPr="00F97CDC" w:rsidRDefault="007A6911" w:rsidP="00F97CDC">
      <w:pPr>
        <w:ind w:firstLine="708"/>
        <w:rPr>
          <w:b/>
          <w:color w:val="000000"/>
        </w:rPr>
      </w:pPr>
      <w:r w:rsidRPr="007E3211">
        <w:rPr>
          <w:color w:val="000000"/>
        </w:rPr>
        <w:t xml:space="preserve">Vrtić ima pravo: </w:t>
      </w:r>
    </w:p>
    <w:p w14:paraId="59635937" w14:textId="08B6D2E3" w:rsidR="007A6911" w:rsidRPr="007E3211" w:rsidRDefault="009F7A82" w:rsidP="007E3211">
      <w:pPr>
        <w:spacing w:after="5"/>
        <w:ind w:left="141" w:right="4" w:hanging="5"/>
        <w:jc w:val="both"/>
        <w:rPr>
          <w:color w:val="000000"/>
        </w:rPr>
      </w:pPr>
      <w:r w:rsidRPr="007E3211">
        <w:rPr>
          <w:color w:val="000000"/>
        </w:rPr>
        <w:tab/>
      </w:r>
      <w:r w:rsidR="00F97CDC">
        <w:rPr>
          <w:color w:val="000000"/>
        </w:rPr>
        <w:t xml:space="preserve">- </w:t>
      </w:r>
      <w:r w:rsidR="007A6911" w:rsidRPr="007E3211">
        <w:rPr>
          <w:color w:val="000000"/>
        </w:rPr>
        <w:t>uskratiti davanje usluga i raskinuti ovaj Ugovor ako korisnik usluga svojim postupcima grubo narušava kućni red i ugrožava cjelovito izvršavanje programa rada s djecom</w:t>
      </w:r>
      <w:r w:rsidR="008416FB" w:rsidRPr="007E3211">
        <w:rPr>
          <w:color w:val="000000"/>
        </w:rPr>
        <w:t>,</w:t>
      </w:r>
      <w:r w:rsidR="007A6911" w:rsidRPr="007E3211">
        <w:rPr>
          <w:color w:val="000000"/>
        </w:rPr>
        <w:t xml:space="preserve"> </w:t>
      </w:r>
    </w:p>
    <w:p w14:paraId="1B4A82A6" w14:textId="77777777" w:rsidR="00F97CDC" w:rsidRDefault="009F7A82" w:rsidP="00F97CDC">
      <w:pPr>
        <w:spacing w:after="5"/>
        <w:ind w:left="141" w:right="4" w:hanging="5"/>
        <w:jc w:val="both"/>
        <w:rPr>
          <w:color w:val="000000" w:themeColor="text1"/>
        </w:rPr>
      </w:pPr>
      <w:r w:rsidRPr="007E3211">
        <w:rPr>
          <w:color w:val="000000"/>
        </w:rPr>
        <w:tab/>
      </w:r>
      <w:r w:rsidR="00F97CDC">
        <w:rPr>
          <w:color w:val="000000"/>
        </w:rPr>
        <w:t xml:space="preserve">- </w:t>
      </w:r>
      <w:r w:rsidR="007A6911" w:rsidRPr="007E3211">
        <w:rPr>
          <w:color w:val="000000"/>
        </w:rPr>
        <w:t>uskratiti davanje usluga ukoliko korisnik usluga ne plati ugovoreni iznos sudjelovanja u cijeni programa</w:t>
      </w:r>
      <w:r w:rsidR="008416FB" w:rsidRPr="007E3211">
        <w:rPr>
          <w:color w:val="000000"/>
        </w:rPr>
        <w:t xml:space="preserve"> </w:t>
      </w:r>
      <w:r w:rsidR="008416FB" w:rsidRPr="007E3211">
        <w:rPr>
          <w:color w:val="000000" w:themeColor="text1"/>
        </w:rPr>
        <w:t xml:space="preserve">u roku </w:t>
      </w:r>
      <w:r w:rsidR="008416FB" w:rsidRPr="006D1CC2">
        <w:t xml:space="preserve">60 dana od </w:t>
      </w:r>
      <w:r w:rsidR="008F7FD3" w:rsidRPr="006D1CC2">
        <w:t xml:space="preserve">dana </w:t>
      </w:r>
      <w:r w:rsidR="008416FB" w:rsidRPr="006D1CC2">
        <w:t>dospijeća obveze</w:t>
      </w:r>
      <w:r w:rsidR="008F7FD3" w:rsidRPr="006D1CC2">
        <w:t>,</w:t>
      </w:r>
    </w:p>
    <w:p w14:paraId="01D30784" w14:textId="15CE9F77" w:rsidR="007A6911" w:rsidRPr="00F97CDC" w:rsidRDefault="00F97CDC" w:rsidP="00F97CDC">
      <w:pPr>
        <w:spacing w:after="5"/>
        <w:ind w:right="4" w:firstLine="27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A6911" w:rsidRPr="007E3211">
        <w:rPr>
          <w:color w:val="000000"/>
        </w:rPr>
        <w:t>drugačije organizirati rad tijekom ljetnih mjeseci ili uslijed izvanrednih okolnosti</w:t>
      </w:r>
      <w:r w:rsidR="008F7FD3" w:rsidRPr="007E3211">
        <w:rPr>
          <w:color w:val="000000"/>
        </w:rPr>
        <w:t>,</w:t>
      </w:r>
      <w:r w:rsidR="007A6911" w:rsidRPr="007E3211">
        <w:rPr>
          <w:color w:val="000000"/>
        </w:rPr>
        <w:t xml:space="preserve"> </w:t>
      </w:r>
    </w:p>
    <w:p w14:paraId="55B05911" w14:textId="77777777" w:rsidR="00F97CDC" w:rsidRDefault="00F97CDC" w:rsidP="00F97CDC">
      <w:pPr>
        <w:spacing w:after="5"/>
        <w:ind w:left="275" w:right="4"/>
        <w:jc w:val="both"/>
        <w:rPr>
          <w:color w:val="000000"/>
        </w:rPr>
      </w:pPr>
      <w:r>
        <w:rPr>
          <w:color w:val="000000"/>
        </w:rPr>
        <w:t xml:space="preserve">- </w:t>
      </w:r>
      <w:r w:rsidR="007A6911" w:rsidRPr="007E3211">
        <w:rPr>
          <w:color w:val="000000"/>
        </w:rPr>
        <w:t>ima pravo zbog uvjeta rada, organizacije djelatnosti, primjene pedagoških standarda ili drugih okolnosti na preraspodjelu djece po odgojnim skupinama unutar</w:t>
      </w:r>
      <w:r w:rsidR="00170E1E" w:rsidRPr="007E3211">
        <w:rPr>
          <w:color w:val="000000"/>
        </w:rPr>
        <w:t xml:space="preserve"> Vrtića</w:t>
      </w:r>
      <w:r w:rsidR="000F68D2" w:rsidRPr="007E3211">
        <w:rPr>
          <w:color w:val="000000"/>
        </w:rPr>
        <w:t xml:space="preserve"> </w:t>
      </w:r>
      <w:r w:rsidR="00170E1E" w:rsidRPr="007E3211">
        <w:rPr>
          <w:color w:val="000000"/>
        </w:rPr>
        <w:t xml:space="preserve">(uključujući </w:t>
      </w:r>
      <w:r w:rsidR="004C16BE" w:rsidRPr="007E3211">
        <w:rPr>
          <w:color w:val="000000"/>
        </w:rPr>
        <w:t>matični i područni odjel)</w:t>
      </w:r>
      <w:r w:rsidR="008F7FD3" w:rsidRPr="007E3211">
        <w:rPr>
          <w:color w:val="000000"/>
        </w:rPr>
        <w:t>,</w:t>
      </w:r>
    </w:p>
    <w:p w14:paraId="7715F931" w14:textId="3D1993E5" w:rsidR="001C06E3" w:rsidRPr="007E3211" w:rsidRDefault="00F97CDC" w:rsidP="00F97CDC">
      <w:pPr>
        <w:spacing w:after="5"/>
        <w:ind w:left="275" w:right="4"/>
        <w:jc w:val="both"/>
        <w:rPr>
          <w:color w:val="000000"/>
        </w:rPr>
      </w:pPr>
      <w:r>
        <w:rPr>
          <w:color w:val="000000"/>
        </w:rPr>
        <w:t xml:space="preserve">- </w:t>
      </w:r>
      <w:r w:rsidR="007A6911" w:rsidRPr="007E3211">
        <w:rPr>
          <w:color w:val="000000"/>
        </w:rPr>
        <w:t xml:space="preserve">izmijeniti uvjete ostvarivanja programa za dijete ili otkazati ostvarivanje programa u slučaju značajnih promjena zdravstvenog stanja ili razvojnog statusa djeteta koje uoči </w:t>
      </w:r>
      <w:r w:rsidR="007A6911" w:rsidRPr="008E1B2A">
        <w:t>Stručn</w:t>
      </w:r>
      <w:r w:rsidR="006D1CC2" w:rsidRPr="008E1B2A">
        <w:t>o</w:t>
      </w:r>
      <w:r w:rsidR="007A6911" w:rsidRPr="008E1B2A">
        <w:t xml:space="preserve"> </w:t>
      </w:r>
      <w:r w:rsidR="006D1CC2" w:rsidRPr="008E1B2A">
        <w:t>povjerenstvo</w:t>
      </w:r>
      <w:r w:rsidR="007A6911" w:rsidRPr="008E1B2A">
        <w:t xml:space="preserve">, </w:t>
      </w:r>
      <w:r w:rsidR="007A6911" w:rsidRPr="007E3211">
        <w:rPr>
          <w:color w:val="000000"/>
        </w:rPr>
        <w:t>a temeljem obavljenih pretraga i mišljenja nadležnih službi ako je to u interesu razvojnih potreba i sigurnosti djeteta odnosno sigurnosti i ostvarivanja odgojno-obrazovnog programa za drugu djecu</w:t>
      </w:r>
      <w:r w:rsidR="00C5217B" w:rsidRPr="007E3211">
        <w:rPr>
          <w:color w:val="000000"/>
        </w:rPr>
        <w:t>.</w:t>
      </w:r>
    </w:p>
    <w:p w14:paraId="3C335BF9" w14:textId="77777777" w:rsidR="00540610" w:rsidRPr="007E3211" w:rsidRDefault="00540610" w:rsidP="007E3211">
      <w:pPr>
        <w:jc w:val="both"/>
        <w:rPr>
          <w:color w:val="000000"/>
        </w:rPr>
      </w:pPr>
    </w:p>
    <w:p w14:paraId="2AC3972A" w14:textId="6F799C9A" w:rsidR="001C06E3" w:rsidRPr="007E3211" w:rsidRDefault="00C47850" w:rsidP="00C36172">
      <w:pPr>
        <w:jc w:val="center"/>
        <w:rPr>
          <w:b/>
          <w:color w:val="000000"/>
        </w:rPr>
      </w:pPr>
      <w:r w:rsidRPr="007E3211">
        <w:rPr>
          <w:b/>
          <w:color w:val="000000"/>
        </w:rPr>
        <w:t>Članak</w:t>
      </w:r>
      <w:r w:rsidR="0009121A" w:rsidRPr="007E3211">
        <w:rPr>
          <w:b/>
          <w:color w:val="000000"/>
        </w:rPr>
        <w:t xml:space="preserve"> 2</w:t>
      </w:r>
      <w:r w:rsidR="00405D0A">
        <w:rPr>
          <w:b/>
          <w:color w:val="000000"/>
        </w:rPr>
        <w:t>5</w:t>
      </w:r>
      <w:r w:rsidRPr="007E3211">
        <w:rPr>
          <w:b/>
          <w:color w:val="000000"/>
        </w:rPr>
        <w:t>.</w:t>
      </w:r>
    </w:p>
    <w:p w14:paraId="2E028482" w14:textId="15C37B7B" w:rsidR="00E27A86" w:rsidRPr="007E3211" w:rsidRDefault="0085221F" w:rsidP="007E3211">
      <w:pPr>
        <w:spacing w:after="5"/>
        <w:ind w:left="141" w:right="4" w:hanging="5"/>
        <w:jc w:val="both"/>
        <w:rPr>
          <w:color w:val="000000"/>
        </w:rPr>
      </w:pPr>
      <w:r w:rsidRPr="007E3211">
        <w:rPr>
          <w:color w:val="000000"/>
        </w:rPr>
        <w:tab/>
      </w:r>
      <w:r w:rsidRPr="007E3211">
        <w:rPr>
          <w:color w:val="000000"/>
        </w:rPr>
        <w:tab/>
      </w:r>
      <w:r w:rsidR="00E27A86" w:rsidRPr="007E3211">
        <w:rPr>
          <w:color w:val="000000"/>
        </w:rPr>
        <w:t xml:space="preserve">Vrtić je dužan: </w:t>
      </w:r>
    </w:p>
    <w:p w14:paraId="31A2428C" w14:textId="35B9227E" w:rsidR="00E27A86" w:rsidRPr="00F97CDC" w:rsidRDefault="00E27A86" w:rsidP="00F97CDC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F97CDC">
        <w:rPr>
          <w:color w:val="000000"/>
        </w:rPr>
        <w:t xml:space="preserve">ustrojiti rad s djecom u </w:t>
      </w:r>
      <w:r w:rsidR="005E0FE4" w:rsidRPr="00F97CDC">
        <w:rPr>
          <w:color w:val="000000"/>
        </w:rPr>
        <w:t>jasličkim</w:t>
      </w:r>
      <w:r w:rsidRPr="00F97CDC">
        <w:rPr>
          <w:color w:val="000000"/>
        </w:rPr>
        <w:t xml:space="preserve"> i vrtić</w:t>
      </w:r>
      <w:r w:rsidR="005E0FE4" w:rsidRPr="00F97CDC">
        <w:rPr>
          <w:color w:val="000000"/>
        </w:rPr>
        <w:t>k</w:t>
      </w:r>
      <w:r w:rsidRPr="00F97CDC">
        <w:rPr>
          <w:color w:val="000000"/>
        </w:rPr>
        <w:t xml:space="preserve">im odgojnim skupinama sukladno propisanom  programu i standardu predškolskog odgoja, </w:t>
      </w:r>
    </w:p>
    <w:p w14:paraId="38DFCE1A" w14:textId="7BE71B70" w:rsidR="00E27A86" w:rsidRPr="007E3211" w:rsidRDefault="00E27A86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 xml:space="preserve">surađivati s obitelji djeteta u cilju praćenja razvoja i napredovanja djeteta, </w:t>
      </w:r>
    </w:p>
    <w:p w14:paraId="7CF27BBB" w14:textId="74762CDF" w:rsidR="00E27A86" w:rsidRPr="007E3211" w:rsidRDefault="00E27A86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 xml:space="preserve">osigurati redovito izvještavanje korisnika usluga i njihovo sudjelovanje u upravljanju  Vrtićem sukladno zakonu i Statutu Vrtića, </w:t>
      </w:r>
    </w:p>
    <w:p w14:paraId="7D81AF4A" w14:textId="49409A37" w:rsidR="00E27A86" w:rsidRPr="007E3211" w:rsidRDefault="00E27A86" w:rsidP="007E3211">
      <w:pPr>
        <w:pStyle w:val="ListParagraph"/>
        <w:numPr>
          <w:ilvl w:val="0"/>
          <w:numId w:val="14"/>
        </w:numPr>
        <w:spacing w:after="5"/>
        <w:ind w:right="4"/>
        <w:jc w:val="both"/>
        <w:rPr>
          <w:color w:val="000000"/>
        </w:rPr>
      </w:pPr>
      <w:r w:rsidRPr="007E3211">
        <w:rPr>
          <w:color w:val="000000"/>
        </w:rPr>
        <w:t xml:space="preserve">omogućiti zaštitu pojedinačnih prava korisnika usluga podnošenjem žalbe odnosno zahtjeva Upravnom vijeću, </w:t>
      </w:r>
    </w:p>
    <w:p w14:paraId="0C62E6E7" w14:textId="1544861F" w:rsidR="00004C43" w:rsidRPr="007E3211" w:rsidRDefault="009F7A82" w:rsidP="007E3211">
      <w:pPr>
        <w:spacing w:after="5"/>
        <w:ind w:left="275" w:right="4"/>
        <w:jc w:val="both"/>
        <w:rPr>
          <w:color w:val="000000"/>
        </w:rPr>
      </w:pPr>
      <w:r w:rsidRPr="007E3211">
        <w:rPr>
          <w:color w:val="000000"/>
        </w:rPr>
        <w:lastRenderedPageBreak/>
        <w:t xml:space="preserve">-       </w:t>
      </w:r>
      <w:r w:rsidR="00E27A86" w:rsidRPr="007E3211">
        <w:rPr>
          <w:color w:val="000000"/>
        </w:rPr>
        <w:t>upozoriti korisnika usluga da Vrtić  pridržava pravo preraspoređivanja djeteta iz jedne u  drugu odgojno-obrazovnu skupinu,  posebnog organiziranja programa za vrijeme srpnja i  kolovoza te u drugim posebnim okolnostima, u skladu s pedagoškim načelima i interesima organizacije rada u zadovoljavanju utvrđenih potreba za programima predškolskog odgoja u Gradu</w:t>
      </w:r>
      <w:r w:rsidR="009A531F" w:rsidRPr="007E3211">
        <w:rPr>
          <w:color w:val="000000"/>
        </w:rPr>
        <w:t xml:space="preserve"> Valpovu</w:t>
      </w:r>
      <w:r w:rsidR="00E27A86" w:rsidRPr="007E3211">
        <w:rPr>
          <w:color w:val="000000"/>
        </w:rPr>
        <w:t xml:space="preserve">, </w:t>
      </w:r>
    </w:p>
    <w:p w14:paraId="170334A9" w14:textId="77777777" w:rsidR="009F7A82" w:rsidRPr="007E3211" w:rsidRDefault="009F7A82" w:rsidP="007E3211">
      <w:pPr>
        <w:pStyle w:val="ListParagraph"/>
        <w:spacing w:after="5"/>
        <w:ind w:left="275" w:right="4"/>
        <w:jc w:val="both"/>
        <w:rPr>
          <w:color w:val="000000"/>
        </w:rPr>
      </w:pPr>
      <w:r w:rsidRPr="007E3211">
        <w:rPr>
          <w:color w:val="000000"/>
        </w:rPr>
        <w:t xml:space="preserve">-       </w:t>
      </w:r>
      <w:r w:rsidR="00E27A86" w:rsidRPr="007E3211">
        <w:rPr>
          <w:color w:val="000000"/>
        </w:rPr>
        <w:t xml:space="preserve">upozoriti korisnika usluga da Vrtić  može, u slučaju značajnih promjena zdravstvenog stanja ili razvojnog statusa djeteta koje uoči stručni tim Vrtića, izmijeniti program i uvjete ostvarivanja programa za dijete;  s tim da postupak promjene programa pokreće stručni tim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 </w:t>
      </w:r>
    </w:p>
    <w:p w14:paraId="5E1238D4" w14:textId="3BD8E2CD" w:rsidR="00E27A86" w:rsidRPr="007E3211" w:rsidRDefault="009F7A82" w:rsidP="007E3211">
      <w:pPr>
        <w:pStyle w:val="ListParagraph"/>
        <w:spacing w:after="5"/>
        <w:ind w:left="275" w:right="4"/>
        <w:jc w:val="both"/>
        <w:rPr>
          <w:color w:val="000000"/>
        </w:rPr>
      </w:pPr>
      <w:r w:rsidRPr="007E3211">
        <w:rPr>
          <w:color w:val="000000"/>
        </w:rPr>
        <w:t xml:space="preserve">-      </w:t>
      </w:r>
      <w:r w:rsidR="00E27A86" w:rsidRPr="007E3211">
        <w:rPr>
          <w:color w:val="000000"/>
        </w:rPr>
        <w:t xml:space="preserve">u slučaju promjene programa usmjeriti korisnika usluga na daljnje postupanje i institucije koje će primjereno zadovoljiti potrebe djeteta, </w:t>
      </w:r>
    </w:p>
    <w:p w14:paraId="73D48B58" w14:textId="0B442E24" w:rsidR="002B38FD" w:rsidRPr="002B38FD" w:rsidRDefault="009F7A82" w:rsidP="002B38FD">
      <w:pPr>
        <w:spacing w:after="5"/>
        <w:ind w:left="275" w:right="4"/>
        <w:jc w:val="both"/>
        <w:rPr>
          <w:color w:val="000000"/>
        </w:rPr>
      </w:pPr>
      <w:r w:rsidRPr="007E3211">
        <w:rPr>
          <w:color w:val="000000"/>
        </w:rPr>
        <w:t xml:space="preserve">-     </w:t>
      </w:r>
      <w:r w:rsidR="00E27A86" w:rsidRPr="007E3211">
        <w:rPr>
          <w:color w:val="000000"/>
        </w:rPr>
        <w:t xml:space="preserve">upozoriti korisnika usluga da će Vrtić otkazati ostvarivanje programa djetetu ako korisnik ne plati dospjele obveze </w:t>
      </w:r>
      <w:r w:rsidR="00E27A86" w:rsidRPr="007E3211">
        <w:t xml:space="preserve">u roku </w:t>
      </w:r>
      <w:r w:rsidR="00E27A86" w:rsidRPr="008E1B2A">
        <w:t xml:space="preserve">od 60 dana od dana dospijeća obveze ili ako korisnik </w:t>
      </w:r>
      <w:r w:rsidR="00E27A86" w:rsidRPr="007E3211">
        <w:rPr>
          <w:color w:val="000000"/>
        </w:rPr>
        <w:t>na drugi način prekrši obveze utvrđene ugovorom ili općim aktom Vrtića</w:t>
      </w:r>
      <w:r w:rsidR="008F7FD3" w:rsidRPr="007E3211">
        <w:rPr>
          <w:color w:val="000000"/>
        </w:rPr>
        <w:t>.</w:t>
      </w:r>
      <w:r w:rsidR="00E27A86" w:rsidRPr="007E3211">
        <w:rPr>
          <w:color w:val="000000"/>
        </w:rPr>
        <w:t xml:space="preserve"> </w:t>
      </w:r>
    </w:p>
    <w:p w14:paraId="65F536CC" w14:textId="77777777" w:rsidR="002B38FD" w:rsidRDefault="002B38FD" w:rsidP="007E3211">
      <w:pPr>
        <w:ind w:left="360"/>
        <w:jc w:val="both"/>
        <w:rPr>
          <w:b/>
          <w:color w:val="000000"/>
        </w:rPr>
      </w:pPr>
    </w:p>
    <w:p w14:paraId="42795AFA" w14:textId="77777777" w:rsidR="002B38FD" w:rsidRDefault="002B38FD" w:rsidP="007E3211">
      <w:pPr>
        <w:ind w:left="360"/>
        <w:jc w:val="both"/>
        <w:rPr>
          <w:b/>
          <w:color w:val="000000"/>
        </w:rPr>
      </w:pPr>
    </w:p>
    <w:p w14:paraId="0391040C" w14:textId="7C9B5ACD" w:rsidR="006058B8" w:rsidRPr="007E3211" w:rsidRDefault="006058B8" w:rsidP="007E3211">
      <w:pPr>
        <w:ind w:left="360"/>
        <w:jc w:val="both"/>
        <w:rPr>
          <w:b/>
          <w:color w:val="000000"/>
        </w:rPr>
      </w:pPr>
      <w:r w:rsidRPr="007E3211">
        <w:rPr>
          <w:b/>
          <w:color w:val="000000"/>
        </w:rPr>
        <w:t>VII. PROGRAM PREDŠKOLE</w:t>
      </w:r>
    </w:p>
    <w:p w14:paraId="70689B69" w14:textId="77777777" w:rsidR="006058B8" w:rsidRPr="007E3211" w:rsidRDefault="006058B8" w:rsidP="007E3211">
      <w:pPr>
        <w:jc w:val="both"/>
        <w:rPr>
          <w:b/>
          <w:color w:val="000000"/>
        </w:rPr>
      </w:pPr>
    </w:p>
    <w:p w14:paraId="51F756C9" w14:textId="3AABE4E9" w:rsidR="00BA164B" w:rsidRPr="007E3211" w:rsidRDefault="006058B8" w:rsidP="00C36172">
      <w:pPr>
        <w:spacing w:after="120"/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09121A" w:rsidRPr="007E3211">
        <w:rPr>
          <w:b/>
          <w:color w:val="000000"/>
        </w:rPr>
        <w:t>2</w:t>
      </w:r>
      <w:r w:rsidR="00405D0A">
        <w:rPr>
          <w:b/>
          <w:color w:val="000000"/>
        </w:rPr>
        <w:t>6</w:t>
      </w:r>
      <w:r w:rsidRPr="007E3211">
        <w:rPr>
          <w:b/>
          <w:color w:val="000000"/>
        </w:rPr>
        <w:t>.</w:t>
      </w:r>
    </w:p>
    <w:p w14:paraId="63FBC4F0" w14:textId="04367EBE" w:rsidR="006058B8" w:rsidRPr="007E3211" w:rsidRDefault="00F97CDC" w:rsidP="007E321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(1) </w:t>
      </w:r>
      <w:r w:rsidR="006058B8" w:rsidRPr="007E3211">
        <w:rPr>
          <w:color w:val="000000"/>
        </w:rPr>
        <w:t xml:space="preserve">Dječji vrtić je dužan osigurati ostvarivanje  programa </w:t>
      </w:r>
      <w:r w:rsidR="009E51EE">
        <w:rPr>
          <w:color w:val="000000"/>
        </w:rPr>
        <w:t>p</w:t>
      </w:r>
      <w:r w:rsidR="006058B8" w:rsidRPr="007E3211">
        <w:rPr>
          <w:color w:val="000000"/>
        </w:rPr>
        <w:t>redškole za svu djecu u godini prije polaska u školu, a koja nisu uključena u redoviti ili posebni program predškolskog odgoja</w:t>
      </w:r>
      <w:r w:rsidR="00C8480A">
        <w:rPr>
          <w:color w:val="000000"/>
        </w:rPr>
        <w:t>.</w:t>
      </w:r>
    </w:p>
    <w:p w14:paraId="4CBF156F" w14:textId="267B47A6" w:rsidR="006058B8" w:rsidRPr="007E3211" w:rsidRDefault="00F97CDC" w:rsidP="007E321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="006058B8" w:rsidRPr="007E3211">
        <w:rPr>
          <w:color w:val="000000"/>
        </w:rPr>
        <w:t xml:space="preserve">Vrtić je dužan osigurati ostvarivanje programa </w:t>
      </w:r>
      <w:r w:rsidR="009E51EE">
        <w:rPr>
          <w:color w:val="000000"/>
        </w:rPr>
        <w:t>p</w:t>
      </w:r>
      <w:r w:rsidR="006058B8" w:rsidRPr="007E3211">
        <w:rPr>
          <w:color w:val="000000"/>
        </w:rPr>
        <w:t>redškole u trajanju od 250 sati</w:t>
      </w:r>
      <w:r w:rsidR="008E1B2A">
        <w:rPr>
          <w:color w:val="000000"/>
        </w:rPr>
        <w:t xml:space="preserve"> godišnje</w:t>
      </w:r>
      <w:r w:rsidR="00C8480A">
        <w:rPr>
          <w:color w:val="000000"/>
        </w:rPr>
        <w:t xml:space="preserve"> od 1. </w:t>
      </w:r>
      <w:r w:rsidR="006E09CC">
        <w:rPr>
          <w:color w:val="000000"/>
        </w:rPr>
        <w:t>listopada</w:t>
      </w:r>
      <w:r w:rsidR="00C8480A">
        <w:rPr>
          <w:color w:val="000000"/>
        </w:rPr>
        <w:t xml:space="preserve"> do 31. svibnja pedagoške godine.</w:t>
      </w:r>
    </w:p>
    <w:p w14:paraId="57FB406D" w14:textId="62787987" w:rsidR="006058B8" w:rsidRPr="007E3211" w:rsidRDefault="00F97CDC" w:rsidP="007E321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(3) </w:t>
      </w:r>
      <w:r w:rsidR="006058B8" w:rsidRPr="007E3211">
        <w:rPr>
          <w:color w:val="000000"/>
        </w:rPr>
        <w:t xml:space="preserve">Vrtić objavljuje javni poziv za upis djece radi ostvarivanja programa </w:t>
      </w:r>
      <w:r w:rsidR="009E51EE">
        <w:rPr>
          <w:color w:val="000000"/>
        </w:rPr>
        <w:t>p</w:t>
      </w:r>
      <w:r w:rsidR="006058B8" w:rsidRPr="007E3211">
        <w:rPr>
          <w:color w:val="000000"/>
        </w:rPr>
        <w:t>redškole. Upravno vijeće utvrđuje vrijeme i uvjete upisa, a javni poziv se objavljuje na oglasnim pločama te mrežnoj stranici vrtića.</w:t>
      </w:r>
    </w:p>
    <w:p w14:paraId="5CE36924" w14:textId="018EBDB2" w:rsidR="006058B8" w:rsidRPr="007E3211" w:rsidRDefault="00F97CDC" w:rsidP="007E3211">
      <w:pPr>
        <w:ind w:right="4" w:firstLine="708"/>
        <w:jc w:val="both"/>
        <w:rPr>
          <w:color w:val="000000"/>
        </w:rPr>
      </w:pPr>
      <w:r>
        <w:rPr>
          <w:color w:val="000000"/>
        </w:rPr>
        <w:t xml:space="preserve">(4) </w:t>
      </w:r>
      <w:r w:rsidR="006058B8" w:rsidRPr="007E3211">
        <w:rPr>
          <w:color w:val="000000"/>
        </w:rPr>
        <w:t xml:space="preserve">Upisnu dokumentaciju za program </w:t>
      </w:r>
      <w:r w:rsidR="009E51EE">
        <w:rPr>
          <w:color w:val="000000"/>
        </w:rPr>
        <w:t>p</w:t>
      </w:r>
      <w:r w:rsidR="006058B8" w:rsidRPr="007E3211">
        <w:rPr>
          <w:color w:val="000000"/>
        </w:rPr>
        <w:t xml:space="preserve">redškole podnosi roditelj, skrbnik ili udomitelj djeteta. </w:t>
      </w:r>
    </w:p>
    <w:p w14:paraId="250B2D87" w14:textId="77777777" w:rsidR="006C1A47" w:rsidRDefault="00F97CDC" w:rsidP="007E3211">
      <w:pPr>
        <w:ind w:right="4" w:firstLine="708"/>
        <w:jc w:val="both"/>
        <w:rPr>
          <w:color w:val="000000"/>
        </w:rPr>
      </w:pPr>
      <w:r>
        <w:rPr>
          <w:color w:val="000000"/>
        </w:rPr>
        <w:t xml:space="preserve">(5) </w:t>
      </w:r>
      <w:r w:rsidR="006058B8" w:rsidRPr="007E3211">
        <w:rPr>
          <w:color w:val="000000"/>
        </w:rPr>
        <w:t xml:space="preserve">Upisna dokumentacija za program </w:t>
      </w:r>
      <w:r w:rsidR="009E51EE">
        <w:rPr>
          <w:color w:val="000000"/>
        </w:rPr>
        <w:t>p</w:t>
      </w:r>
      <w:r w:rsidR="006058B8" w:rsidRPr="007E3211">
        <w:rPr>
          <w:color w:val="000000"/>
        </w:rPr>
        <w:t xml:space="preserve">redškole obuhvaća: ispunjen Zahtjev za upis djeteta, ispunjen Inicijalni upitnik, presliku izvoda iz matice rođenih ili rodni list djeteta, </w:t>
      </w:r>
      <w:r w:rsidR="00D22A62">
        <w:rPr>
          <w:color w:val="000000"/>
        </w:rPr>
        <w:t>potvrda o prebivalištu ili boravištu djeteta i</w:t>
      </w:r>
      <w:r w:rsidR="006058B8" w:rsidRPr="007E3211">
        <w:rPr>
          <w:color w:val="000000"/>
        </w:rPr>
        <w:t xml:space="preserve"> roditelja, nalaz i mišljenje prvostupanjskog tijela vještačenja (Centar za socijalnu skrb) o postojanju teškoća u razvoju</w:t>
      </w:r>
      <w:r w:rsidR="006C1A47">
        <w:rPr>
          <w:color w:val="000000"/>
        </w:rPr>
        <w:t>.</w:t>
      </w:r>
    </w:p>
    <w:p w14:paraId="3F1C0D88" w14:textId="77777777" w:rsidR="00B82D8C" w:rsidRDefault="006C1A47" w:rsidP="007E3211">
      <w:pPr>
        <w:ind w:right="4" w:firstLine="708"/>
        <w:jc w:val="both"/>
        <w:rPr>
          <w:color w:val="000000"/>
        </w:rPr>
      </w:pPr>
      <w:r>
        <w:rPr>
          <w:color w:val="000000"/>
        </w:rPr>
        <w:t xml:space="preserve">(6) Roditelj je prije poslaska djeteta u program predškole dužan dostaviti </w:t>
      </w:r>
      <w:r w:rsidR="006058B8" w:rsidRPr="007E3211">
        <w:rPr>
          <w:color w:val="000000"/>
        </w:rPr>
        <w:t xml:space="preserve">liječničku potvrdu </w:t>
      </w:r>
      <w:r w:rsidR="00C67CD1">
        <w:rPr>
          <w:color w:val="000000"/>
        </w:rPr>
        <w:t>o obavljenom sistematskom pregledu</w:t>
      </w:r>
      <w:r w:rsidR="00B82D8C">
        <w:rPr>
          <w:color w:val="000000"/>
        </w:rPr>
        <w:t>.</w:t>
      </w:r>
    </w:p>
    <w:p w14:paraId="5321FCFF" w14:textId="32BD739B" w:rsidR="006058B8" w:rsidRPr="007E3211" w:rsidRDefault="00B82D8C" w:rsidP="007E3211">
      <w:pPr>
        <w:ind w:right="4" w:firstLine="708"/>
        <w:jc w:val="both"/>
        <w:rPr>
          <w:color w:val="000000"/>
        </w:rPr>
      </w:pPr>
      <w:r>
        <w:rPr>
          <w:color w:val="000000"/>
        </w:rPr>
        <w:t>(7) Upis se uvjetuje odredbama</w:t>
      </w:r>
      <w:r w:rsidR="006C1A47">
        <w:rPr>
          <w:color w:val="000000"/>
        </w:rPr>
        <w:t xml:space="preserve"> člank</w:t>
      </w:r>
      <w:r>
        <w:rPr>
          <w:color w:val="000000"/>
        </w:rPr>
        <w:t>a</w:t>
      </w:r>
      <w:r w:rsidR="006C1A47">
        <w:rPr>
          <w:color w:val="000000"/>
        </w:rPr>
        <w:t xml:space="preserve"> 1</w:t>
      </w:r>
      <w:r>
        <w:rPr>
          <w:color w:val="000000"/>
        </w:rPr>
        <w:t>5</w:t>
      </w:r>
      <w:r w:rsidR="006C1A47">
        <w:rPr>
          <w:color w:val="000000"/>
        </w:rPr>
        <w:t>. stavk</w:t>
      </w:r>
      <w:r>
        <w:rPr>
          <w:color w:val="000000"/>
        </w:rPr>
        <w:t>a</w:t>
      </w:r>
      <w:r w:rsidR="006C1A47">
        <w:rPr>
          <w:color w:val="000000"/>
        </w:rPr>
        <w:t xml:space="preserve"> 2.</w:t>
      </w:r>
      <w:r>
        <w:rPr>
          <w:color w:val="000000"/>
        </w:rPr>
        <w:t xml:space="preserve"> ovog Pravilnika.</w:t>
      </w:r>
    </w:p>
    <w:p w14:paraId="59F397C1" w14:textId="53B2FD3D" w:rsidR="006058B8" w:rsidRPr="007E3211" w:rsidRDefault="00F97CDC" w:rsidP="00F97CDC">
      <w:pPr>
        <w:pStyle w:val="box47127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(6) </w:t>
      </w:r>
      <w:r w:rsidR="006058B8" w:rsidRPr="007E3211">
        <w:rPr>
          <w:color w:val="000000" w:themeColor="text1"/>
          <w:lang w:val="hr-HR"/>
        </w:rPr>
        <w:t xml:space="preserve">Dijete koje je ostvarilo pravo odgode upisa u prvi razred na temelju ostvarenog prava ostvaruje i pravo pohađati program </w:t>
      </w:r>
      <w:r w:rsidR="009E51EE">
        <w:rPr>
          <w:color w:val="000000" w:themeColor="text1"/>
          <w:lang w:val="hr-HR"/>
        </w:rPr>
        <w:t>p</w:t>
      </w:r>
      <w:r w:rsidR="006058B8" w:rsidRPr="007E3211">
        <w:rPr>
          <w:color w:val="000000" w:themeColor="text1"/>
          <w:lang w:val="hr-HR"/>
        </w:rPr>
        <w:t>redškole najdulje još jednu pedagošku godinu, odnosno može ostati uključeno u redoviti program predškolskog odgoja i obrazovanja u Dječjem vrtiću.</w:t>
      </w:r>
    </w:p>
    <w:p w14:paraId="7111AE23" w14:textId="06589DEB" w:rsidR="006058B8" w:rsidRPr="007E3211" w:rsidRDefault="00F97CDC" w:rsidP="00F97CDC">
      <w:pPr>
        <w:pStyle w:val="box47127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(7) </w:t>
      </w:r>
      <w:r w:rsidR="006058B8" w:rsidRPr="007E3211">
        <w:rPr>
          <w:color w:val="000000" w:themeColor="text1"/>
          <w:lang w:val="hr-HR"/>
        </w:rPr>
        <w:t>Program predškole za djecu koja pohađaju Dječji vrtić integriran je u redoviti program predškolskog odgoja dječjeg vrtića koji se izvodi u odgojno-obrazovnoj skupini za djecu prije polaska u školu, a iznimno u slučajevima propisanim zakonom može se izvoditi i u mješovitoj odgojno-obrazovnoj skupini.</w:t>
      </w:r>
    </w:p>
    <w:p w14:paraId="4E526B8D" w14:textId="58C731DD" w:rsidR="006058B8" w:rsidRPr="007E3211" w:rsidRDefault="00F97CDC" w:rsidP="007E3211">
      <w:pPr>
        <w:pStyle w:val="box471270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(8) </w:t>
      </w:r>
      <w:r w:rsidR="006058B8" w:rsidRPr="007E3211">
        <w:rPr>
          <w:color w:val="000000" w:themeColor="text1"/>
          <w:lang w:val="hr-HR"/>
        </w:rPr>
        <w:t>Dječji vrtić izdaje djetetu iz stavka 1. ovoga članka potvrdu o završenom program</w:t>
      </w:r>
      <w:r w:rsidR="00D22A62">
        <w:rPr>
          <w:color w:val="000000" w:themeColor="text1"/>
          <w:lang w:val="hr-HR"/>
        </w:rPr>
        <w:t>u</w:t>
      </w:r>
      <w:r w:rsidR="006058B8" w:rsidRPr="007E3211">
        <w:rPr>
          <w:color w:val="000000" w:themeColor="text1"/>
          <w:lang w:val="hr-HR"/>
        </w:rPr>
        <w:t xml:space="preserve"> </w:t>
      </w:r>
      <w:r w:rsidR="009E51EE">
        <w:rPr>
          <w:color w:val="000000" w:themeColor="text1"/>
          <w:lang w:val="hr-HR"/>
        </w:rPr>
        <w:t>p</w:t>
      </w:r>
      <w:r w:rsidR="006058B8" w:rsidRPr="007E3211">
        <w:rPr>
          <w:color w:val="000000" w:themeColor="text1"/>
          <w:lang w:val="hr-HR"/>
        </w:rPr>
        <w:t>redškole radi upisa u osnovnu školu.</w:t>
      </w:r>
    </w:p>
    <w:p w14:paraId="088DDF9C" w14:textId="77777777" w:rsidR="00B02834" w:rsidRDefault="00B02834" w:rsidP="007E3211">
      <w:pPr>
        <w:jc w:val="both"/>
        <w:rPr>
          <w:color w:val="000000"/>
        </w:rPr>
      </w:pPr>
    </w:p>
    <w:p w14:paraId="525F02E6" w14:textId="77777777" w:rsidR="00B82D8C" w:rsidRDefault="00B82D8C" w:rsidP="007E3211">
      <w:pPr>
        <w:jc w:val="both"/>
        <w:rPr>
          <w:color w:val="000000"/>
        </w:rPr>
      </w:pPr>
    </w:p>
    <w:p w14:paraId="54056997" w14:textId="77777777" w:rsidR="00B82D8C" w:rsidRDefault="00B82D8C" w:rsidP="007E3211">
      <w:pPr>
        <w:jc w:val="both"/>
        <w:rPr>
          <w:color w:val="000000"/>
        </w:rPr>
      </w:pPr>
    </w:p>
    <w:p w14:paraId="0A978E12" w14:textId="77777777" w:rsidR="00B82D8C" w:rsidRDefault="00B82D8C" w:rsidP="007E3211">
      <w:pPr>
        <w:jc w:val="both"/>
        <w:rPr>
          <w:color w:val="000000"/>
        </w:rPr>
      </w:pPr>
    </w:p>
    <w:p w14:paraId="5F86F828" w14:textId="77777777" w:rsidR="00B82D8C" w:rsidRDefault="00B82D8C" w:rsidP="007E3211">
      <w:pPr>
        <w:jc w:val="both"/>
        <w:rPr>
          <w:color w:val="000000"/>
        </w:rPr>
      </w:pPr>
    </w:p>
    <w:p w14:paraId="5FFEC1FC" w14:textId="77777777" w:rsidR="002B38FD" w:rsidRPr="007E3211" w:rsidRDefault="002B38FD" w:rsidP="007E3211">
      <w:pPr>
        <w:jc w:val="both"/>
        <w:rPr>
          <w:color w:val="000000"/>
        </w:rPr>
      </w:pPr>
    </w:p>
    <w:p w14:paraId="78E8C750" w14:textId="6DA12A8F" w:rsidR="003D1E9A" w:rsidRPr="007E3211" w:rsidRDefault="009A3512" w:rsidP="007E3211">
      <w:pPr>
        <w:ind w:left="360"/>
        <w:jc w:val="both"/>
        <w:rPr>
          <w:b/>
          <w:color w:val="000000"/>
        </w:rPr>
      </w:pPr>
      <w:r>
        <w:rPr>
          <w:b/>
          <w:color w:val="000000"/>
        </w:rPr>
        <w:t>VIII</w:t>
      </w:r>
      <w:r w:rsidR="006058B8" w:rsidRPr="007E3211">
        <w:rPr>
          <w:b/>
          <w:color w:val="000000"/>
        </w:rPr>
        <w:t xml:space="preserve">. </w:t>
      </w:r>
      <w:r w:rsidR="00C47850" w:rsidRPr="007E3211">
        <w:rPr>
          <w:b/>
          <w:color w:val="000000"/>
        </w:rPr>
        <w:t>PRIJELAZNE I ZAVRŠNE ODREDBE</w:t>
      </w:r>
    </w:p>
    <w:p w14:paraId="3E2F5062" w14:textId="77777777" w:rsidR="00326D16" w:rsidRPr="007E3211" w:rsidRDefault="00326D16" w:rsidP="007E3211">
      <w:pPr>
        <w:jc w:val="both"/>
        <w:rPr>
          <w:color w:val="000000"/>
        </w:rPr>
      </w:pPr>
    </w:p>
    <w:p w14:paraId="08A5A9B6" w14:textId="7D5B024F" w:rsidR="00326D16" w:rsidRPr="00C36172" w:rsidRDefault="00326D16" w:rsidP="00C36172">
      <w:pPr>
        <w:spacing w:after="120"/>
        <w:jc w:val="center"/>
        <w:rPr>
          <w:b/>
          <w:bCs/>
          <w:color w:val="000000"/>
        </w:rPr>
      </w:pPr>
      <w:r w:rsidRPr="007E3211">
        <w:rPr>
          <w:b/>
          <w:bCs/>
          <w:color w:val="000000"/>
        </w:rPr>
        <w:t xml:space="preserve">Članak </w:t>
      </w:r>
      <w:r w:rsidR="003D1E9A" w:rsidRPr="007E3211">
        <w:rPr>
          <w:b/>
          <w:bCs/>
          <w:color w:val="000000"/>
        </w:rPr>
        <w:t>2</w:t>
      </w:r>
      <w:r w:rsidR="00405D0A">
        <w:rPr>
          <w:b/>
          <w:bCs/>
          <w:color w:val="000000"/>
        </w:rPr>
        <w:t>7</w:t>
      </w:r>
      <w:r w:rsidRPr="007E3211">
        <w:rPr>
          <w:b/>
          <w:bCs/>
          <w:color w:val="000000"/>
        </w:rPr>
        <w:t>.</w:t>
      </w:r>
    </w:p>
    <w:p w14:paraId="20C19E15" w14:textId="5D104511" w:rsidR="006D44A9" w:rsidRPr="007E3211" w:rsidRDefault="00326D16" w:rsidP="007E3211">
      <w:pPr>
        <w:ind w:firstLine="708"/>
        <w:jc w:val="both"/>
        <w:rPr>
          <w:color w:val="000000"/>
        </w:rPr>
      </w:pPr>
      <w:r w:rsidRPr="00B82D8C">
        <w:t>Ovaj Pravilnik</w:t>
      </w:r>
      <w:r w:rsidR="00B82D8C" w:rsidRPr="00B82D8C">
        <w:t xml:space="preserve"> </w:t>
      </w:r>
      <w:r w:rsidR="00F84D04" w:rsidRPr="007E3211">
        <w:rPr>
          <w:color w:val="000000"/>
        </w:rPr>
        <w:t xml:space="preserve">stupa na snagu </w:t>
      </w:r>
      <w:r w:rsidR="007E3211" w:rsidRPr="007E3211">
        <w:rPr>
          <w:color w:val="000000"/>
        </w:rPr>
        <w:t>prvog</w:t>
      </w:r>
      <w:r w:rsidR="00F84D04" w:rsidRPr="007E3211">
        <w:rPr>
          <w:color w:val="000000"/>
        </w:rPr>
        <w:t xml:space="preserve"> dana od dana objave na oglasnoj ploči Dječjeg vrtića Maza Valpovo</w:t>
      </w:r>
      <w:r w:rsidR="006058B8" w:rsidRPr="007E3211">
        <w:rPr>
          <w:color w:val="000000"/>
        </w:rPr>
        <w:t>.</w:t>
      </w:r>
    </w:p>
    <w:p w14:paraId="6B28D0B9" w14:textId="77777777" w:rsidR="003D1E9A" w:rsidRPr="007E3211" w:rsidRDefault="003D1E9A" w:rsidP="00C36172">
      <w:pPr>
        <w:jc w:val="both"/>
        <w:rPr>
          <w:color w:val="000000"/>
        </w:rPr>
      </w:pPr>
    </w:p>
    <w:p w14:paraId="7D89867C" w14:textId="27747B53" w:rsidR="003D1E9A" w:rsidRPr="00C36172" w:rsidRDefault="003D1E9A" w:rsidP="00C36172">
      <w:pPr>
        <w:spacing w:after="120"/>
        <w:jc w:val="center"/>
        <w:rPr>
          <w:b/>
          <w:color w:val="000000"/>
        </w:rPr>
      </w:pPr>
      <w:r w:rsidRPr="007E3211">
        <w:rPr>
          <w:b/>
          <w:color w:val="000000"/>
        </w:rPr>
        <w:t xml:space="preserve">Članak </w:t>
      </w:r>
      <w:r w:rsidR="009F7A82" w:rsidRPr="007E3211">
        <w:rPr>
          <w:b/>
          <w:color w:val="000000"/>
        </w:rPr>
        <w:t>2</w:t>
      </w:r>
      <w:r w:rsidR="00405D0A">
        <w:rPr>
          <w:b/>
          <w:color w:val="000000"/>
        </w:rPr>
        <w:t>8</w:t>
      </w:r>
      <w:r w:rsidRPr="007E3211">
        <w:rPr>
          <w:b/>
          <w:color w:val="000000"/>
        </w:rPr>
        <w:t>.</w:t>
      </w:r>
    </w:p>
    <w:p w14:paraId="384C0BDB" w14:textId="7AA64715" w:rsidR="003D1E9A" w:rsidRPr="007E3211" w:rsidRDefault="003D1E9A" w:rsidP="007E3211">
      <w:pPr>
        <w:ind w:firstLine="708"/>
        <w:jc w:val="both"/>
      </w:pPr>
      <w:r w:rsidRPr="007E3211">
        <w:rPr>
          <w:color w:val="000000"/>
        </w:rPr>
        <w:t xml:space="preserve">Stupanjem na snagu ovog Pravilnika prestaje važiti Pravilnik o upisu djece i ostvarivanju prava i obveza korisnika usluga u Dječjem vrtiću Maza Valpovo, KLASA: </w:t>
      </w:r>
      <w:r w:rsidR="002B38FD">
        <w:rPr>
          <w:color w:val="000000"/>
        </w:rPr>
        <w:t>01</w:t>
      </w:r>
      <w:r w:rsidR="00C5615A" w:rsidRPr="007E3211">
        <w:t>1-0</w:t>
      </w:r>
      <w:r w:rsidR="002B38FD">
        <w:t>1</w:t>
      </w:r>
      <w:r w:rsidR="00C5615A" w:rsidRPr="007E3211">
        <w:t>/2</w:t>
      </w:r>
      <w:r w:rsidR="002B38FD">
        <w:t>5</w:t>
      </w:r>
      <w:r w:rsidR="00C5615A" w:rsidRPr="007E3211">
        <w:t>-01/3</w:t>
      </w:r>
      <w:r w:rsidRPr="007E3211">
        <w:rPr>
          <w:color w:val="000000"/>
        </w:rPr>
        <w:t xml:space="preserve">, URBROJ: </w:t>
      </w:r>
      <w:r w:rsidR="00C5615A" w:rsidRPr="007E3211">
        <w:t>2185-14-4-2</w:t>
      </w:r>
      <w:r w:rsidR="002B38FD">
        <w:t>5</w:t>
      </w:r>
      <w:r w:rsidR="00C5615A" w:rsidRPr="007E3211">
        <w:t>-4</w:t>
      </w:r>
      <w:r w:rsidRPr="007E3211">
        <w:rPr>
          <w:color w:val="000000"/>
        </w:rPr>
        <w:t xml:space="preserve">, </w:t>
      </w:r>
      <w:r w:rsidR="00C5615A" w:rsidRPr="007E3211">
        <w:rPr>
          <w:color w:val="000000"/>
        </w:rPr>
        <w:t xml:space="preserve">od </w:t>
      </w:r>
      <w:r w:rsidR="00D91BA1">
        <w:rPr>
          <w:color w:val="000000"/>
        </w:rPr>
        <w:t>2</w:t>
      </w:r>
      <w:r w:rsidR="00C5615A" w:rsidRPr="007E3211">
        <w:rPr>
          <w:color w:val="000000"/>
        </w:rPr>
        <w:t xml:space="preserve">2. </w:t>
      </w:r>
      <w:r w:rsidR="00D91BA1">
        <w:rPr>
          <w:color w:val="000000"/>
        </w:rPr>
        <w:t>prosinca</w:t>
      </w:r>
      <w:r w:rsidR="00C5615A" w:rsidRPr="007E3211">
        <w:rPr>
          <w:color w:val="000000"/>
        </w:rPr>
        <w:t xml:space="preserve"> 202</w:t>
      </w:r>
      <w:r w:rsidR="00D91BA1">
        <w:rPr>
          <w:color w:val="000000"/>
        </w:rPr>
        <w:t>5</w:t>
      </w:r>
      <w:r w:rsidR="00C5615A" w:rsidRPr="007E3211">
        <w:rPr>
          <w:color w:val="000000"/>
        </w:rPr>
        <w:t>. godine.</w:t>
      </w:r>
    </w:p>
    <w:p w14:paraId="44564836" w14:textId="77777777" w:rsidR="007E3211" w:rsidRPr="007E3211" w:rsidRDefault="007E3211" w:rsidP="007E3211">
      <w:pPr>
        <w:jc w:val="both"/>
        <w:rPr>
          <w:color w:val="000000"/>
        </w:rPr>
      </w:pPr>
    </w:p>
    <w:p w14:paraId="63A8E92D" w14:textId="5801F6AD" w:rsidR="007E3211" w:rsidRPr="007E3211" w:rsidRDefault="007E3211" w:rsidP="007E3211">
      <w:pPr>
        <w:pStyle w:val="NoSpacing"/>
      </w:pPr>
      <w:r w:rsidRPr="007E3211">
        <w:t xml:space="preserve">KLASA: </w:t>
      </w:r>
    </w:p>
    <w:p w14:paraId="62064906" w14:textId="5E612309" w:rsidR="007E3211" w:rsidRPr="007E3211" w:rsidRDefault="007E3211" w:rsidP="007E3211">
      <w:pPr>
        <w:pStyle w:val="NoSpacing"/>
      </w:pPr>
      <w:r w:rsidRPr="007E3211">
        <w:t xml:space="preserve">URBROJ: </w:t>
      </w:r>
    </w:p>
    <w:p w14:paraId="262C57AE" w14:textId="0FAA5DB7" w:rsidR="007E3211" w:rsidRDefault="007E3211" w:rsidP="007E3211">
      <w:pPr>
        <w:suppressAutoHyphens/>
        <w:autoSpaceDN w:val="0"/>
        <w:textAlignment w:val="baseline"/>
        <w:rPr>
          <w:rFonts w:ascii="Liberation Serif" w:hAnsi="Liberation Serif"/>
        </w:rPr>
      </w:pPr>
      <w:r w:rsidRPr="007E3211">
        <w:rPr>
          <w:rFonts w:ascii="Liberation Serif" w:hAnsi="Liberation Serif"/>
        </w:rPr>
        <w:t>Valpovo,</w:t>
      </w:r>
      <w:r w:rsidR="00D91BA1">
        <w:rPr>
          <w:rFonts w:ascii="Liberation Serif" w:hAnsi="Liberation Serif"/>
        </w:rPr>
        <w:t>___________</w:t>
      </w:r>
      <w:r w:rsidRPr="007E3211">
        <w:rPr>
          <w:rFonts w:ascii="Liberation Serif" w:hAnsi="Liberation Serif"/>
        </w:rPr>
        <w:t xml:space="preserve"> godine</w:t>
      </w:r>
    </w:p>
    <w:p w14:paraId="364A310C" w14:textId="77777777" w:rsidR="00C36172" w:rsidRPr="007E3211" w:rsidRDefault="00C36172" w:rsidP="007E3211">
      <w:pPr>
        <w:suppressAutoHyphens/>
        <w:autoSpaceDN w:val="0"/>
        <w:textAlignment w:val="baseline"/>
        <w:rPr>
          <w:rFonts w:ascii="Liberation Serif" w:hAnsi="Liberation Serif"/>
        </w:rPr>
      </w:pPr>
    </w:p>
    <w:p w14:paraId="538AAA24" w14:textId="1876C662" w:rsidR="00C5615A" w:rsidRDefault="00C5615A" w:rsidP="007E3211">
      <w:pPr>
        <w:jc w:val="both"/>
        <w:rPr>
          <w:color w:val="000000"/>
        </w:rPr>
      </w:pPr>
      <w:r w:rsidRPr="007E3211">
        <w:rPr>
          <w:color w:val="000000"/>
        </w:rPr>
        <w:t xml:space="preserve">                                                                                </w:t>
      </w:r>
      <w:r w:rsidR="00D91BA1">
        <w:rPr>
          <w:color w:val="000000"/>
        </w:rPr>
        <w:t xml:space="preserve">      </w:t>
      </w:r>
      <w:r w:rsidRPr="007E3211">
        <w:rPr>
          <w:color w:val="000000"/>
        </w:rPr>
        <w:t xml:space="preserve"> PREDSJEDNIK UPRAVNOG VIJEĆA</w:t>
      </w:r>
    </w:p>
    <w:p w14:paraId="0A060C7F" w14:textId="77777777" w:rsidR="00286936" w:rsidRPr="007E3211" w:rsidRDefault="00286936" w:rsidP="007E3211">
      <w:pPr>
        <w:jc w:val="both"/>
        <w:rPr>
          <w:color w:val="000000"/>
        </w:rPr>
      </w:pPr>
    </w:p>
    <w:p w14:paraId="7623697C" w14:textId="32AB1097" w:rsidR="00C5615A" w:rsidRPr="007E3211" w:rsidRDefault="00C5615A" w:rsidP="007E3211">
      <w:pPr>
        <w:jc w:val="both"/>
        <w:rPr>
          <w:color w:val="000000"/>
        </w:rPr>
      </w:pPr>
      <w:r w:rsidRPr="007E3211">
        <w:rPr>
          <w:color w:val="000000"/>
        </w:rPr>
        <w:t xml:space="preserve">                                                                                            </w:t>
      </w:r>
      <w:r w:rsidR="00D91BA1">
        <w:rPr>
          <w:color w:val="000000"/>
        </w:rPr>
        <w:t xml:space="preserve">     </w:t>
      </w:r>
      <w:r w:rsidRPr="007E3211">
        <w:rPr>
          <w:color w:val="000000"/>
        </w:rPr>
        <w:t>______________________</w:t>
      </w:r>
    </w:p>
    <w:p w14:paraId="773F168B" w14:textId="67A84419" w:rsidR="007025F6" w:rsidRPr="00153086" w:rsidRDefault="00C5615A" w:rsidP="00153086">
      <w:pPr>
        <w:jc w:val="both"/>
        <w:rPr>
          <w:color w:val="000000"/>
        </w:rPr>
      </w:pPr>
      <w:r w:rsidRPr="007E3211">
        <w:rPr>
          <w:color w:val="000000"/>
        </w:rPr>
        <w:t xml:space="preserve">                                                                                                   </w:t>
      </w:r>
      <w:r w:rsidR="00D91BA1">
        <w:rPr>
          <w:color w:val="000000"/>
        </w:rPr>
        <w:t xml:space="preserve">       </w:t>
      </w:r>
      <w:r w:rsidRPr="007E3211">
        <w:rPr>
          <w:color w:val="000000"/>
        </w:rPr>
        <w:t>Marijan Mandić</w:t>
      </w:r>
    </w:p>
    <w:p w14:paraId="482A9FA8" w14:textId="77777777" w:rsidR="00C01644" w:rsidRPr="007E3211" w:rsidRDefault="00C01644" w:rsidP="007E3211">
      <w:pPr>
        <w:rPr>
          <w:color w:val="000000"/>
        </w:rPr>
      </w:pPr>
    </w:p>
    <w:p w14:paraId="60B62AEC" w14:textId="77777777" w:rsidR="00C01644" w:rsidRPr="007E3211" w:rsidRDefault="00C01644" w:rsidP="007E3211">
      <w:pPr>
        <w:rPr>
          <w:color w:val="000000"/>
        </w:rPr>
      </w:pPr>
    </w:p>
    <w:p w14:paraId="62C1D76E" w14:textId="71DD83FF" w:rsidR="00BD0D20" w:rsidRDefault="00BD0D20" w:rsidP="00BD0D20">
      <w:pPr>
        <w:ind w:firstLine="708"/>
        <w:jc w:val="both"/>
        <w:rPr>
          <w:color w:val="000000"/>
        </w:rPr>
      </w:pPr>
      <w:r w:rsidRPr="00CD31CF">
        <w:rPr>
          <w:color w:val="000000"/>
        </w:rPr>
        <w:t xml:space="preserve">Ovaj Pravilnik objavljen je na oglasnoj ploči i mrežnoj stranici Dječjeg vrtića Maza Valpova dana: </w:t>
      </w:r>
      <w:r w:rsidR="002B38FD">
        <w:rPr>
          <w:color w:val="000000"/>
        </w:rPr>
        <w:t>____________</w:t>
      </w:r>
      <w:r w:rsidRPr="00CD31CF">
        <w:rPr>
          <w:color w:val="000000"/>
        </w:rPr>
        <w:t xml:space="preserve">  te stupio na snagu dana </w:t>
      </w:r>
      <w:r w:rsidR="002B38FD">
        <w:rPr>
          <w:color w:val="000000"/>
        </w:rPr>
        <w:t>_____________</w:t>
      </w:r>
      <w:r w:rsidRPr="00CD31CF">
        <w:rPr>
          <w:color w:val="000000"/>
        </w:rPr>
        <w:t xml:space="preserve">godine.   </w:t>
      </w:r>
    </w:p>
    <w:p w14:paraId="4C64FD84" w14:textId="77777777" w:rsidR="00336FD2" w:rsidRPr="00CD31CF" w:rsidRDefault="00336FD2" w:rsidP="00BD0D20">
      <w:pPr>
        <w:ind w:firstLine="708"/>
        <w:jc w:val="both"/>
        <w:rPr>
          <w:color w:val="000000"/>
        </w:rPr>
      </w:pPr>
    </w:p>
    <w:p w14:paraId="054B0DEA" w14:textId="77777777" w:rsidR="00BD0D20" w:rsidRPr="00CD31CF" w:rsidRDefault="00BD0D20" w:rsidP="00BD0D20">
      <w:pPr>
        <w:rPr>
          <w:color w:val="000000"/>
        </w:rPr>
      </w:pPr>
    </w:p>
    <w:p w14:paraId="2B616BA7" w14:textId="5CC4AA48" w:rsidR="00BD0D20" w:rsidRDefault="00D91BA1" w:rsidP="00D91BA1">
      <w:pPr>
        <w:jc w:val="center"/>
        <w:rPr>
          <w:color w:val="000000"/>
        </w:rPr>
      </w:pPr>
      <w:bookmarkStart w:id="1" w:name="_Hlk133581682"/>
      <w:r>
        <w:rPr>
          <w:color w:val="000000"/>
        </w:rPr>
        <w:t xml:space="preserve">                                                                                                 </w:t>
      </w:r>
      <w:r w:rsidR="00BD0D20">
        <w:rPr>
          <w:color w:val="000000"/>
        </w:rPr>
        <w:t>RAVNATELJICA:</w:t>
      </w:r>
    </w:p>
    <w:p w14:paraId="536BAE7F" w14:textId="77777777" w:rsidR="00BD0D20" w:rsidRDefault="00BD0D20" w:rsidP="00BD0D20">
      <w:pPr>
        <w:jc w:val="right"/>
        <w:rPr>
          <w:color w:val="000000"/>
        </w:rPr>
      </w:pPr>
    </w:p>
    <w:p w14:paraId="65122D41" w14:textId="0B68A819" w:rsidR="00BD0D20" w:rsidRPr="00CD31CF" w:rsidRDefault="00D91BA1" w:rsidP="00D91BA1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BD0D20">
        <w:rPr>
          <w:color w:val="000000"/>
        </w:rPr>
        <w:t>________________</w:t>
      </w:r>
    </w:p>
    <w:p w14:paraId="00CCF2D3" w14:textId="595E8313" w:rsidR="00F84D04" w:rsidRPr="007E3211" w:rsidRDefault="00BD0D20" w:rsidP="007E321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Jelena Lacković </w:t>
      </w:r>
      <w:bookmarkEnd w:id="1"/>
    </w:p>
    <w:sectPr w:rsidR="00F84D04" w:rsidRPr="007E3211" w:rsidSect="008449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CFA2" w14:textId="77777777" w:rsidR="00AF4C80" w:rsidRDefault="00AF4C80" w:rsidP="00A95744">
      <w:r>
        <w:separator/>
      </w:r>
    </w:p>
  </w:endnote>
  <w:endnote w:type="continuationSeparator" w:id="0">
    <w:p w14:paraId="5FB26309" w14:textId="77777777" w:rsidR="00AF4C80" w:rsidRDefault="00AF4C80" w:rsidP="00A9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064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6E640" w14:textId="149BA2EC" w:rsidR="00CD31CF" w:rsidRDefault="00CD3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4539B" w14:textId="77777777" w:rsidR="00CD31CF" w:rsidRDefault="00CD3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65D7" w14:textId="77777777" w:rsidR="00AF4C80" w:rsidRDefault="00AF4C80" w:rsidP="00A95744">
      <w:r>
        <w:separator/>
      </w:r>
    </w:p>
  </w:footnote>
  <w:footnote w:type="continuationSeparator" w:id="0">
    <w:p w14:paraId="431C680C" w14:textId="77777777" w:rsidR="00AF4C80" w:rsidRDefault="00AF4C80" w:rsidP="00A95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86A"/>
    <w:multiLevelType w:val="hybridMultilevel"/>
    <w:tmpl w:val="6DB40020"/>
    <w:lvl w:ilvl="0" w:tplc="2AFE9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53A4C"/>
    <w:multiLevelType w:val="hybridMultilevel"/>
    <w:tmpl w:val="5F90ABCE"/>
    <w:lvl w:ilvl="0" w:tplc="26F6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4E21"/>
    <w:multiLevelType w:val="hybridMultilevel"/>
    <w:tmpl w:val="1180D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248E"/>
    <w:multiLevelType w:val="hybridMultilevel"/>
    <w:tmpl w:val="54A6F9EE"/>
    <w:lvl w:ilvl="0" w:tplc="87BA62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5B830CC"/>
    <w:multiLevelType w:val="hybridMultilevel"/>
    <w:tmpl w:val="245C68B8"/>
    <w:lvl w:ilvl="0" w:tplc="26F61E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921365"/>
    <w:multiLevelType w:val="hybridMultilevel"/>
    <w:tmpl w:val="7D92A6CE"/>
    <w:lvl w:ilvl="0" w:tplc="C39607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880C38"/>
    <w:multiLevelType w:val="hybridMultilevel"/>
    <w:tmpl w:val="9E3A83A2"/>
    <w:lvl w:ilvl="0" w:tplc="31F4E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E2E13"/>
    <w:multiLevelType w:val="hybridMultilevel"/>
    <w:tmpl w:val="C2189CFA"/>
    <w:lvl w:ilvl="0" w:tplc="C3960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C0"/>
    <w:multiLevelType w:val="hybridMultilevel"/>
    <w:tmpl w:val="BFC216E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12462"/>
    <w:multiLevelType w:val="hybridMultilevel"/>
    <w:tmpl w:val="AD588B48"/>
    <w:lvl w:ilvl="0" w:tplc="A9665544">
      <w:start w:val="6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D66437"/>
    <w:multiLevelType w:val="hybridMultilevel"/>
    <w:tmpl w:val="D02C9CAE"/>
    <w:lvl w:ilvl="0" w:tplc="40B00F04">
      <w:start w:val="1"/>
      <w:numFmt w:val="bullet"/>
      <w:lvlText w:val="-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A823C">
      <w:start w:val="1"/>
      <w:numFmt w:val="bullet"/>
      <w:lvlText w:val="o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C24DA">
      <w:start w:val="1"/>
      <w:numFmt w:val="bullet"/>
      <w:lvlText w:val="▪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89FD0">
      <w:start w:val="1"/>
      <w:numFmt w:val="bullet"/>
      <w:lvlText w:val="•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03146">
      <w:start w:val="1"/>
      <w:numFmt w:val="bullet"/>
      <w:lvlText w:val="o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EE4CC">
      <w:start w:val="1"/>
      <w:numFmt w:val="bullet"/>
      <w:lvlText w:val="▪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63C">
      <w:start w:val="1"/>
      <w:numFmt w:val="bullet"/>
      <w:lvlText w:val="•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2669A">
      <w:start w:val="1"/>
      <w:numFmt w:val="bullet"/>
      <w:lvlText w:val="o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453E0">
      <w:start w:val="1"/>
      <w:numFmt w:val="bullet"/>
      <w:lvlText w:val="▪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F958BE"/>
    <w:multiLevelType w:val="hybridMultilevel"/>
    <w:tmpl w:val="A1C4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2ED"/>
    <w:multiLevelType w:val="hybridMultilevel"/>
    <w:tmpl w:val="B714F8C4"/>
    <w:lvl w:ilvl="0" w:tplc="BDFCF2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14813"/>
    <w:multiLevelType w:val="hybridMultilevel"/>
    <w:tmpl w:val="72A0FD8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1571D0"/>
    <w:multiLevelType w:val="hybridMultilevel"/>
    <w:tmpl w:val="B8203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2448"/>
    <w:multiLevelType w:val="hybridMultilevel"/>
    <w:tmpl w:val="A2A083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265FA5"/>
    <w:multiLevelType w:val="hybridMultilevel"/>
    <w:tmpl w:val="BBA8A758"/>
    <w:lvl w:ilvl="0" w:tplc="3B1C33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CF6A95"/>
    <w:multiLevelType w:val="hybridMultilevel"/>
    <w:tmpl w:val="9D6A6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D3956"/>
    <w:multiLevelType w:val="hybridMultilevel"/>
    <w:tmpl w:val="A4E09D2E"/>
    <w:lvl w:ilvl="0" w:tplc="26F6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8590A"/>
    <w:multiLevelType w:val="hybridMultilevel"/>
    <w:tmpl w:val="B426A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344DA"/>
    <w:multiLevelType w:val="hybridMultilevel"/>
    <w:tmpl w:val="007627C6"/>
    <w:lvl w:ilvl="0" w:tplc="D7300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F34"/>
    <w:multiLevelType w:val="hybridMultilevel"/>
    <w:tmpl w:val="2E2C9D2A"/>
    <w:lvl w:ilvl="0" w:tplc="A5706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645048">
    <w:abstractNumId w:val="14"/>
  </w:num>
  <w:num w:numId="2" w16cid:durableId="1826895135">
    <w:abstractNumId w:val="20"/>
  </w:num>
  <w:num w:numId="3" w16cid:durableId="887254881">
    <w:abstractNumId w:val="12"/>
  </w:num>
  <w:num w:numId="4" w16cid:durableId="1060246241">
    <w:abstractNumId w:val="4"/>
  </w:num>
  <w:num w:numId="5" w16cid:durableId="690108075">
    <w:abstractNumId w:val="15"/>
  </w:num>
  <w:num w:numId="6" w16cid:durableId="792482144">
    <w:abstractNumId w:val="7"/>
  </w:num>
  <w:num w:numId="7" w16cid:durableId="1588952477">
    <w:abstractNumId w:val="2"/>
  </w:num>
  <w:num w:numId="8" w16cid:durableId="667631108">
    <w:abstractNumId w:val="8"/>
  </w:num>
  <w:num w:numId="9" w16cid:durableId="338430973">
    <w:abstractNumId w:val="19"/>
  </w:num>
  <w:num w:numId="10" w16cid:durableId="18239472">
    <w:abstractNumId w:val="18"/>
  </w:num>
  <w:num w:numId="11" w16cid:durableId="739254924">
    <w:abstractNumId w:val="1"/>
  </w:num>
  <w:num w:numId="12" w16cid:durableId="650138719">
    <w:abstractNumId w:val="17"/>
  </w:num>
  <w:num w:numId="13" w16cid:durableId="2109497536">
    <w:abstractNumId w:val="5"/>
  </w:num>
  <w:num w:numId="14" w16cid:durableId="80300383">
    <w:abstractNumId w:val="10"/>
  </w:num>
  <w:num w:numId="15" w16cid:durableId="257567207">
    <w:abstractNumId w:val="13"/>
  </w:num>
  <w:num w:numId="16" w16cid:durableId="1268732604">
    <w:abstractNumId w:val="3"/>
  </w:num>
  <w:num w:numId="17" w16cid:durableId="222060351">
    <w:abstractNumId w:val="11"/>
  </w:num>
  <w:num w:numId="18" w16cid:durableId="2112192365">
    <w:abstractNumId w:val="21"/>
  </w:num>
  <w:num w:numId="19" w16cid:durableId="1719548324">
    <w:abstractNumId w:val="6"/>
  </w:num>
  <w:num w:numId="20" w16cid:durableId="1650592785">
    <w:abstractNumId w:val="0"/>
  </w:num>
  <w:num w:numId="21" w16cid:durableId="2112046666">
    <w:abstractNumId w:val="9"/>
  </w:num>
  <w:num w:numId="22" w16cid:durableId="730427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06"/>
    <w:rsid w:val="00002FC8"/>
    <w:rsid w:val="000048BE"/>
    <w:rsid w:val="00004C43"/>
    <w:rsid w:val="00005052"/>
    <w:rsid w:val="000116BE"/>
    <w:rsid w:val="0001173A"/>
    <w:rsid w:val="00020FCA"/>
    <w:rsid w:val="00022DBA"/>
    <w:rsid w:val="0003041B"/>
    <w:rsid w:val="00030A03"/>
    <w:rsid w:val="00032887"/>
    <w:rsid w:val="00051AAF"/>
    <w:rsid w:val="00057315"/>
    <w:rsid w:val="00057A34"/>
    <w:rsid w:val="000623F8"/>
    <w:rsid w:val="000661DC"/>
    <w:rsid w:val="000714B9"/>
    <w:rsid w:val="000721FF"/>
    <w:rsid w:val="000739FB"/>
    <w:rsid w:val="000753E6"/>
    <w:rsid w:val="00086DD6"/>
    <w:rsid w:val="00087A82"/>
    <w:rsid w:val="00090EE2"/>
    <w:rsid w:val="0009121A"/>
    <w:rsid w:val="0009661E"/>
    <w:rsid w:val="00096D0D"/>
    <w:rsid w:val="000A2937"/>
    <w:rsid w:val="000B1D21"/>
    <w:rsid w:val="000B3E5C"/>
    <w:rsid w:val="000C442A"/>
    <w:rsid w:val="000C4900"/>
    <w:rsid w:val="000D2478"/>
    <w:rsid w:val="000D490D"/>
    <w:rsid w:val="000E0D82"/>
    <w:rsid w:val="000E147D"/>
    <w:rsid w:val="000E62E1"/>
    <w:rsid w:val="000E7615"/>
    <w:rsid w:val="000E7929"/>
    <w:rsid w:val="000E7D0D"/>
    <w:rsid w:val="000F4A98"/>
    <w:rsid w:val="000F637B"/>
    <w:rsid w:val="000F68D2"/>
    <w:rsid w:val="000F7071"/>
    <w:rsid w:val="00100250"/>
    <w:rsid w:val="0010233F"/>
    <w:rsid w:val="0011493A"/>
    <w:rsid w:val="0011536B"/>
    <w:rsid w:val="00116940"/>
    <w:rsid w:val="00117CCC"/>
    <w:rsid w:val="00121599"/>
    <w:rsid w:val="00130134"/>
    <w:rsid w:val="001311C3"/>
    <w:rsid w:val="00131814"/>
    <w:rsid w:val="00135CCB"/>
    <w:rsid w:val="00150159"/>
    <w:rsid w:val="00152616"/>
    <w:rsid w:val="00153086"/>
    <w:rsid w:val="00165754"/>
    <w:rsid w:val="00166CEA"/>
    <w:rsid w:val="00170E1E"/>
    <w:rsid w:val="0017230C"/>
    <w:rsid w:val="0017242B"/>
    <w:rsid w:val="001766FB"/>
    <w:rsid w:val="00180F90"/>
    <w:rsid w:val="00185675"/>
    <w:rsid w:val="001862BB"/>
    <w:rsid w:val="001871ED"/>
    <w:rsid w:val="001942DD"/>
    <w:rsid w:val="00197AE9"/>
    <w:rsid w:val="00197B51"/>
    <w:rsid w:val="001A2BF4"/>
    <w:rsid w:val="001A7215"/>
    <w:rsid w:val="001A738F"/>
    <w:rsid w:val="001A76F7"/>
    <w:rsid w:val="001B030F"/>
    <w:rsid w:val="001B202A"/>
    <w:rsid w:val="001C06E3"/>
    <w:rsid w:val="001C3624"/>
    <w:rsid w:val="001C591A"/>
    <w:rsid w:val="001D57D4"/>
    <w:rsid w:val="001E2680"/>
    <w:rsid w:val="001E3672"/>
    <w:rsid w:val="001E44A0"/>
    <w:rsid w:val="001F432D"/>
    <w:rsid w:val="001F6DAC"/>
    <w:rsid w:val="001F79F3"/>
    <w:rsid w:val="00210EA7"/>
    <w:rsid w:val="002124B4"/>
    <w:rsid w:val="00213E96"/>
    <w:rsid w:val="00220325"/>
    <w:rsid w:val="00221703"/>
    <w:rsid w:val="00232793"/>
    <w:rsid w:val="002366E4"/>
    <w:rsid w:val="00236F58"/>
    <w:rsid w:val="00237471"/>
    <w:rsid w:val="00237B8A"/>
    <w:rsid w:val="00243335"/>
    <w:rsid w:val="00243A91"/>
    <w:rsid w:val="00243F97"/>
    <w:rsid w:val="00244224"/>
    <w:rsid w:val="0024500B"/>
    <w:rsid w:val="00246E39"/>
    <w:rsid w:val="00250FDF"/>
    <w:rsid w:val="00261B2F"/>
    <w:rsid w:val="00264137"/>
    <w:rsid w:val="0026699A"/>
    <w:rsid w:val="002732CA"/>
    <w:rsid w:val="0027447A"/>
    <w:rsid w:val="002773C0"/>
    <w:rsid w:val="002864BA"/>
    <w:rsid w:val="00286936"/>
    <w:rsid w:val="00293DBC"/>
    <w:rsid w:val="002942E8"/>
    <w:rsid w:val="002947F3"/>
    <w:rsid w:val="00294B1D"/>
    <w:rsid w:val="002971DC"/>
    <w:rsid w:val="002975AA"/>
    <w:rsid w:val="002A073F"/>
    <w:rsid w:val="002A3572"/>
    <w:rsid w:val="002A6A9E"/>
    <w:rsid w:val="002B238B"/>
    <w:rsid w:val="002B303B"/>
    <w:rsid w:val="002B38FD"/>
    <w:rsid w:val="002B4F17"/>
    <w:rsid w:val="002B7184"/>
    <w:rsid w:val="002B7C81"/>
    <w:rsid w:val="002C00AE"/>
    <w:rsid w:val="002C553C"/>
    <w:rsid w:val="002C6484"/>
    <w:rsid w:val="002D6C6D"/>
    <w:rsid w:val="002E3A93"/>
    <w:rsid w:val="002E6359"/>
    <w:rsid w:val="002F2232"/>
    <w:rsid w:val="002F34DD"/>
    <w:rsid w:val="0030163E"/>
    <w:rsid w:val="003029B6"/>
    <w:rsid w:val="00304EE6"/>
    <w:rsid w:val="0030524B"/>
    <w:rsid w:val="00307BEF"/>
    <w:rsid w:val="00316703"/>
    <w:rsid w:val="00320A10"/>
    <w:rsid w:val="00323846"/>
    <w:rsid w:val="00324AE0"/>
    <w:rsid w:val="00326D16"/>
    <w:rsid w:val="003319A5"/>
    <w:rsid w:val="00331E15"/>
    <w:rsid w:val="00332B38"/>
    <w:rsid w:val="00333E69"/>
    <w:rsid w:val="00336FD2"/>
    <w:rsid w:val="003411B8"/>
    <w:rsid w:val="00343B02"/>
    <w:rsid w:val="00344684"/>
    <w:rsid w:val="00345195"/>
    <w:rsid w:val="003514DC"/>
    <w:rsid w:val="00355348"/>
    <w:rsid w:val="0035637E"/>
    <w:rsid w:val="00356578"/>
    <w:rsid w:val="0036326E"/>
    <w:rsid w:val="00364EAE"/>
    <w:rsid w:val="00365AA6"/>
    <w:rsid w:val="003740EB"/>
    <w:rsid w:val="003822E7"/>
    <w:rsid w:val="003857EB"/>
    <w:rsid w:val="0039283D"/>
    <w:rsid w:val="00395027"/>
    <w:rsid w:val="003A4B44"/>
    <w:rsid w:val="003B5E59"/>
    <w:rsid w:val="003C02D1"/>
    <w:rsid w:val="003C22C6"/>
    <w:rsid w:val="003D1E9A"/>
    <w:rsid w:val="003D2977"/>
    <w:rsid w:val="003D43FB"/>
    <w:rsid w:val="003D7A60"/>
    <w:rsid w:val="003E4762"/>
    <w:rsid w:val="003F18CC"/>
    <w:rsid w:val="003F6714"/>
    <w:rsid w:val="004005EB"/>
    <w:rsid w:val="00402688"/>
    <w:rsid w:val="00405D0A"/>
    <w:rsid w:val="00406D6C"/>
    <w:rsid w:val="00406F6F"/>
    <w:rsid w:val="00421B2A"/>
    <w:rsid w:val="00426FFA"/>
    <w:rsid w:val="00430AA8"/>
    <w:rsid w:val="004368D3"/>
    <w:rsid w:val="004371F2"/>
    <w:rsid w:val="004443CF"/>
    <w:rsid w:val="0044527C"/>
    <w:rsid w:val="00446D60"/>
    <w:rsid w:val="0044747E"/>
    <w:rsid w:val="00447C6B"/>
    <w:rsid w:val="00455D64"/>
    <w:rsid w:val="0046390A"/>
    <w:rsid w:val="00467673"/>
    <w:rsid w:val="00471AC4"/>
    <w:rsid w:val="004720F0"/>
    <w:rsid w:val="0048211F"/>
    <w:rsid w:val="00486566"/>
    <w:rsid w:val="00487941"/>
    <w:rsid w:val="00494AE8"/>
    <w:rsid w:val="004A4A71"/>
    <w:rsid w:val="004A7565"/>
    <w:rsid w:val="004B1116"/>
    <w:rsid w:val="004B684E"/>
    <w:rsid w:val="004C0CC2"/>
    <w:rsid w:val="004C16BE"/>
    <w:rsid w:val="004C392B"/>
    <w:rsid w:val="004C47E5"/>
    <w:rsid w:val="004C5598"/>
    <w:rsid w:val="004C6A77"/>
    <w:rsid w:val="004C6C02"/>
    <w:rsid w:val="004D5FEA"/>
    <w:rsid w:val="004E120C"/>
    <w:rsid w:val="004E47BE"/>
    <w:rsid w:val="004F00BF"/>
    <w:rsid w:val="004F4E2A"/>
    <w:rsid w:val="004F5002"/>
    <w:rsid w:val="004F544D"/>
    <w:rsid w:val="004F5DEA"/>
    <w:rsid w:val="004F670B"/>
    <w:rsid w:val="005011C8"/>
    <w:rsid w:val="00502F88"/>
    <w:rsid w:val="00504199"/>
    <w:rsid w:val="00507A59"/>
    <w:rsid w:val="00513402"/>
    <w:rsid w:val="00515125"/>
    <w:rsid w:val="00515F24"/>
    <w:rsid w:val="005163AF"/>
    <w:rsid w:val="00521D0F"/>
    <w:rsid w:val="0052693D"/>
    <w:rsid w:val="00527182"/>
    <w:rsid w:val="00530533"/>
    <w:rsid w:val="005305A0"/>
    <w:rsid w:val="00533653"/>
    <w:rsid w:val="00534DD3"/>
    <w:rsid w:val="00536C5D"/>
    <w:rsid w:val="00540610"/>
    <w:rsid w:val="0055128C"/>
    <w:rsid w:val="00552D95"/>
    <w:rsid w:val="005542C7"/>
    <w:rsid w:val="005608FD"/>
    <w:rsid w:val="00561081"/>
    <w:rsid w:val="00567F62"/>
    <w:rsid w:val="0057258D"/>
    <w:rsid w:val="0059065D"/>
    <w:rsid w:val="00590F7F"/>
    <w:rsid w:val="005A088B"/>
    <w:rsid w:val="005A3DA2"/>
    <w:rsid w:val="005A7C29"/>
    <w:rsid w:val="005B3B36"/>
    <w:rsid w:val="005C15A9"/>
    <w:rsid w:val="005C7039"/>
    <w:rsid w:val="005C7C18"/>
    <w:rsid w:val="005D03D2"/>
    <w:rsid w:val="005D0F2C"/>
    <w:rsid w:val="005D452F"/>
    <w:rsid w:val="005E0FE4"/>
    <w:rsid w:val="005E2372"/>
    <w:rsid w:val="005E490F"/>
    <w:rsid w:val="005E4DC1"/>
    <w:rsid w:val="005E6B95"/>
    <w:rsid w:val="00604518"/>
    <w:rsid w:val="006058B8"/>
    <w:rsid w:val="006176A6"/>
    <w:rsid w:val="006228AA"/>
    <w:rsid w:val="00626C66"/>
    <w:rsid w:val="006303AB"/>
    <w:rsid w:val="0063356E"/>
    <w:rsid w:val="00640E65"/>
    <w:rsid w:val="00641FE3"/>
    <w:rsid w:val="00642ED6"/>
    <w:rsid w:val="006507AD"/>
    <w:rsid w:val="006509D6"/>
    <w:rsid w:val="00653F13"/>
    <w:rsid w:val="00660756"/>
    <w:rsid w:val="0066164F"/>
    <w:rsid w:val="00661B33"/>
    <w:rsid w:val="006667C1"/>
    <w:rsid w:val="006667E2"/>
    <w:rsid w:val="00666E15"/>
    <w:rsid w:val="00667C4E"/>
    <w:rsid w:val="00671CC8"/>
    <w:rsid w:val="00675DE5"/>
    <w:rsid w:val="006858D3"/>
    <w:rsid w:val="006877D7"/>
    <w:rsid w:val="006A4AE8"/>
    <w:rsid w:val="006B0E98"/>
    <w:rsid w:val="006B7D01"/>
    <w:rsid w:val="006C1A47"/>
    <w:rsid w:val="006C6764"/>
    <w:rsid w:val="006D1CC2"/>
    <w:rsid w:val="006D20F5"/>
    <w:rsid w:val="006D2562"/>
    <w:rsid w:val="006D2716"/>
    <w:rsid w:val="006D44A9"/>
    <w:rsid w:val="006D7E5B"/>
    <w:rsid w:val="006E09CC"/>
    <w:rsid w:val="006E38E5"/>
    <w:rsid w:val="006E60F1"/>
    <w:rsid w:val="006E6B11"/>
    <w:rsid w:val="006F486C"/>
    <w:rsid w:val="007025F6"/>
    <w:rsid w:val="00702E2D"/>
    <w:rsid w:val="00704796"/>
    <w:rsid w:val="00706502"/>
    <w:rsid w:val="0071369E"/>
    <w:rsid w:val="007141BF"/>
    <w:rsid w:val="00721879"/>
    <w:rsid w:val="007222C7"/>
    <w:rsid w:val="0072301E"/>
    <w:rsid w:val="00724D2D"/>
    <w:rsid w:val="00730D0F"/>
    <w:rsid w:val="00741044"/>
    <w:rsid w:val="00743E8A"/>
    <w:rsid w:val="0074487C"/>
    <w:rsid w:val="00745B7C"/>
    <w:rsid w:val="007533D6"/>
    <w:rsid w:val="00756DE8"/>
    <w:rsid w:val="007615C2"/>
    <w:rsid w:val="00781A87"/>
    <w:rsid w:val="00786870"/>
    <w:rsid w:val="00786CC5"/>
    <w:rsid w:val="007960F1"/>
    <w:rsid w:val="007A1CD1"/>
    <w:rsid w:val="007A6911"/>
    <w:rsid w:val="007A754E"/>
    <w:rsid w:val="007A7D97"/>
    <w:rsid w:val="007B0CC3"/>
    <w:rsid w:val="007B10D7"/>
    <w:rsid w:val="007B3D4E"/>
    <w:rsid w:val="007C0819"/>
    <w:rsid w:val="007C1798"/>
    <w:rsid w:val="007C5A4B"/>
    <w:rsid w:val="007C5D17"/>
    <w:rsid w:val="007C6221"/>
    <w:rsid w:val="007D0052"/>
    <w:rsid w:val="007D26C5"/>
    <w:rsid w:val="007D72FA"/>
    <w:rsid w:val="007E16C0"/>
    <w:rsid w:val="007E3211"/>
    <w:rsid w:val="007E550D"/>
    <w:rsid w:val="007E7EF0"/>
    <w:rsid w:val="007F0D6A"/>
    <w:rsid w:val="007F648B"/>
    <w:rsid w:val="008037E3"/>
    <w:rsid w:val="00807F76"/>
    <w:rsid w:val="00811532"/>
    <w:rsid w:val="00811986"/>
    <w:rsid w:val="008125DE"/>
    <w:rsid w:val="00816D02"/>
    <w:rsid w:val="00823126"/>
    <w:rsid w:val="008250B8"/>
    <w:rsid w:val="00825155"/>
    <w:rsid w:val="00827F17"/>
    <w:rsid w:val="00830FB7"/>
    <w:rsid w:val="00833BE0"/>
    <w:rsid w:val="008365B2"/>
    <w:rsid w:val="00841237"/>
    <w:rsid w:val="008416FB"/>
    <w:rsid w:val="0084175F"/>
    <w:rsid w:val="008436CB"/>
    <w:rsid w:val="00844933"/>
    <w:rsid w:val="00850089"/>
    <w:rsid w:val="0085221F"/>
    <w:rsid w:val="00853729"/>
    <w:rsid w:val="008556DA"/>
    <w:rsid w:val="00856BA9"/>
    <w:rsid w:val="00871309"/>
    <w:rsid w:val="008741B0"/>
    <w:rsid w:val="00875558"/>
    <w:rsid w:val="00875897"/>
    <w:rsid w:val="008763C0"/>
    <w:rsid w:val="00880E55"/>
    <w:rsid w:val="0088326E"/>
    <w:rsid w:val="00887596"/>
    <w:rsid w:val="00896894"/>
    <w:rsid w:val="008A11F5"/>
    <w:rsid w:val="008A776A"/>
    <w:rsid w:val="008B2BBF"/>
    <w:rsid w:val="008B3614"/>
    <w:rsid w:val="008B5BC6"/>
    <w:rsid w:val="008C3129"/>
    <w:rsid w:val="008C46B0"/>
    <w:rsid w:val="008C5C14"/>
    <w:rsid w:val="008D3EF0"/>
    <w:rsid w:val="008D4014"/>
    <w:rsid w:val="008D44B0"/>
    <w:rsid w:val="008E0E7D"/>
    <w:rsid w:val="008E1B2A"/>
    <w:rsid w:val="008E3125"/>
    <w:rsid w:val="008E3F70"/>
    <w:rsid w:val="008E75B6"/>
    <w:rsid w:val="008E7E6B"/>
    <w:rsid w:val="008F12AF"/>
    <w:rsid w:val="008F6590"/>
    <w:rsid w:val="008F76E4"/>
    <w:rsid w:val="008F7FD3"/>
    <w:rsid w:val="00901C62"/>
    <w:rsid w:val="009045DB"/>
    <w:rsid w:val="00907351"/>
    <w:rsid w:val="00911007"/>
    <w:rsid w:val="009126B7"/>
    <w:rsid w:val="009158C1"/>
    <w:rsid w:val="0092055E"/>
    <w:rsid w:val="009224C0"/>
    <w:rsid w:val="0092434D"/>
    <w:rsid w:val="00926AFE"/>
    <w:rsid w:val="00927BC0"/>
    <w:rsid w:val="009309A6"/>
    <w:rsid w:val="009325B7"/>
    <w:rsid w:val="0093263C"/>
    <w:rsid w:val="00936B94"/>
    <w:rsid w:val="009405A6"/>
    <w:rsid w:val="00946C97"/>
    <w:rsid w:val="00950388"/>
    <w:rsid w:val="0095773A"/>
    <w:rsid w:val="00957968"/>
    <w:rsid w:val="0096153E"/>
    <w:rsid w:val="00967A02"/>
    <w:rsid w:val="00970472"/>
    <w:rsid w:val="009713B4"/>
    <w:rsid w:val="0097483E"/>
    <w:rsid w:val="00976D5A"/>
    <w:rsid w:val="00987A2E"/>
    <w:rsid w:val="00987D3C"/>
    <w:rsid w:val="00991163"/>
    <w:rsid w:val="00991E43"/>
    <w:rsid w:val="009939A8"/>
    <w:rsid w:val="00993A10"/>
    <w:rsid w:val="0099463D"/>
    <w:rsid w:val="009972E2"/>
    <w:rsid w:val="009A1225"/>
    <w:rsid w:val="009A3512"/>
    <w:rsid w:val="009A531F"/>
    <w:rsid w:val="009A7810"/>
    <w:rsid w:val="009B0150"/>
    <w:rsid w:val="009B256C"/>
    <w:rsid w:val="009C19AE"/>
    <w:rsid w:val="009C414A"/>
    <w:rsid w:val="009C5204"/>
    <w:rsid w:val="009D0486"/>
    <w:rsid w:val="009D24BF"/>
    <w:rsid w:val="009D600A"/>
    <w:rsid w:val="009E22E4"/>
    <w:rsid w:val="009E23A2"/>
    <w:rsid w:val="009E2D89"/>
    <w:rsid w:val="009E51EE"/>
    <w:rsid w:val="009E6515"/>
    <w:rsid w:val="009F23E1"/>
    <w:rsid w:val="009F2437"/>
    <w:rsid w:val="009F4832"/>
    <w:rsid w:val="009F7A82"/>
    <w:rsid w:val="00A00BFB"/>
    <w:rsid w:val="00A05306"/>
    <w:rsid w:val="00A065AD"/>
    <w:rsid w:val="00A077FA"/>
    <w:rsid w:val="00A223AE"/>
    <w:rsid w:val="00A23698"/>
    <w:rsid w:val="00A27FB3"/>
    <w:rsid w:val="00A3578D"/>
    <w:rsid w:val="00A35965"/>
    <w:rsid w:val="00A468FA"/>
    <w:rsid w:val="00A46EF8"/>
    <w:rsid w:val="00A53369"/>
    <w:rsid w:val="00A54383"/>
    <w:rsid w:val="00A64229"/>
    <w:rsid w:val="00A66128"/>
    <w:rsid w:val="00A66B47"/>
    <w:rsid w:val="00A71F07"/>
    <w:rsid w:val="00A7273C"/>
    <w:rsid w:val="00A73EF2"/>
    <w:rsid w:val="00A810DF"/>
    <w:rsid w:val="00A83622"/>
    <w:rsid w:val="00A85FAB"/>
    <w:rsid w:val="00A90B7F"/>
    <w:rsid w:val="00A91C91"/>
    <w:rsid w:val="00A92C18"/>
    <w:rsid w:val="00A94A7F"/>
    <w:rsid w:val="00A95744"/>
    <w:rsid w:val="00AA0765"/>
    <w:rsid w:val="00AA0AA4"/>
    <w:rsid w:val="00AA13A0"/>
    <w:rsid w:val="00AA1960"/>
    <w:rsid w:val="00AA3BF4"/>
    <w:rsid w:val="00AA3EC0"/>
    <w:rsid w:val="00AA5CCB"/>
    <w:rsid w:val="00AA627B"/>
    <w:rsid w:val="00AA7BB4"/>
    <w:rsid w:val="00AB4042"/>
    <w:rsid w:val="00AC0F47"/>
    <w:rsid w:val="00AC2630"/>
    <w:rsid w:val="00AC7142"/>
    <w:rsid w:val="00AD1474"/>
    <w:rsid w:val="00AD2C3E"/>
    <w:rsid w:val="00AE2B4E"/>
    <w:rsid w:val="00AE7277"/>
    <w:rsid w:val="00AF1C32"/>
    <w:rsid w:val="00AF2224"/>
    <w:rsid w:val="00AF236C"/>
    <w:rsid w:val="00AF4C80"/>
    <w:rsid w:val="00B02737"/>
    <w:rsid w:val="00B02834"/>
    <w:rsid w:val="00B042EE"/>
    <w:rsid w:val="00B11973"/>
    <w:rsid w:val="00B16FAD"/>
    <w:rsid w:val="00B22C26"/>
    <w:rsid w:val="00B27737"/>
    <w:rsid w:val="00B337F4"/>
    <w:rsid w:val="00B40BF5"/>
    <w:rsid w:val="00B47DED"/>
    <w:rsid w:val="00B50381"/>
    <w:rsid w:val="00B5350B"/>
    <w:rsid w:val="00B6244D"/>
    <w:rsid w:val="00B73508"/>
    <w:rsid w:val="00B74970"/>
    <w:rsid w:val="00B7691D"/>
    <w:rsid w:val="00B77E91"/>
    <w:rsid w:val="00B82D8C"/>
    <w:rsid w:val="00B83169"/>
    <w:rsid w:val="00B83250"/>
    <w:rsid w:val="00B83625"/>
    <w:rsid w:val="00B84C51"/>
    <w:rsid w:val="00B949CB"/>
    <w:rsid w:val="00B9699C"/>
    <w:rsid w:val="00B97F65"/>
    <w:rsid w:val="00BA164B"/>
    <w:rsid w:val="00BA16B0"/>
    <w:rsid w:val="00BA6439"/>
    <w:rsid w:val="00BB071B"/>
    <w:rsid w:val="00BB1512"/>
    <w:rsid w:val="00BB44B3"/>
    <w:rsid w:val="00BC1AE4"/>
    <w:rsid w:val="00BC3EC8"/>
    <w:rsid w:val="00BC453A"/>
    <w:rsid w:val="00BC5D96"/>
    <w:rsid w:val="00BC7328"/>
    <w:rsid w:val="00BD0D20"/>
    <w:rsid w:val="00BD351C"/>
    <w:rsid w:val="00BD47CC"/>
    <w:rsid w:val="00BD715D"/>
    <w:rsid w:val="00BD77E7"/>
    <w:rsid w:val="00BE03C1"/>
    <w:rsid w:val="00BE053A"/>
    <w:rsid w:val="00BE46AA"/>
    <w:rsid w:val="00BF34DD"/>
    <w:rsid w:val="00BF4443"/>
    <w:rsid w:val="00BF4E0E"/>
    <w:rsid w:val="00BF7148"/>
    <w:rsid w:val="00BF7A4B"/>
    <w:rsid w:val="00C00AB4"/>
    <w:rsid w:val="00C01644"/>
    <w:rsid w:val="00C02B6B"/>
    <w:rsid w:val="00C101D0"/>
    <w:rsid w:val="00C16569"/>
    <w:rsid w:val="00C211DF"/>
    <w:rsid w:val="00C2602C"/>
    <w:rsid w:val="00C30238"/>
    <w:rsid w:val="00C328C0"/>
    <w:rsid w:val="00C32991"/>
    <w:rsid w:val="00C32C8E"/>
    <w:rsid w:val="00C34C06"/>
    <w:rsid w:val="00C34C39"/>
    <w:rsid w:val="00C36172"/>
    <w:rsid w:val="00C364DA"/>
    <w:rsid w:val="00C37486"/>
    <w:rsid w:val="00C414B1"/>
    <w:rsid w:val="00C41A08"/>
    <w:rsid w:val="00C43892"/>
    <w:rsid w:val="00C438EE"/>
    <w:rsid w:val="00C47453"/>
    <w:rsid w:val="00C47850"/>
    <w:rsid w:val="00C5217B"/>
    <w:rsid w:val="00C530D4"/>
    <w:rsid w:val="00C5615A"/>
    <w:rsid w:val="00C57008"/>
    <w:rsid w:val="00C60C29"/>
    <w:rsid w:val="00C65333"/>
    <w:rsid w:val="00C65B43"/>
    <w:rsid w:val="00C66EA5"/>
    <w:rsid w:val="00C67CD1"/>
    <w:rsid w:val="00C70DB2"/>
    <w:rsid w:val="00C72D59"/>
    <w:rsid w:val="00C75478"/>
    <w:rsid w:val="00C8480A"/>
    <w:rsid w:val="00C85D75"/>
    <w:rsid w:val="00C87759"/>
    <w:rsid w:val="00C95D9F"/>
    <w:rsid w:val="00CA1F02"/>
    <w:rsid w:val="00CA2AE1"/>
    <w:rsid w:val="00CA302F"/>
    <w:rsid w:val="00CA5089"/>
    <w:rsid w:val="00CA6A80"/>
    <w:rsid w:val="00CB3F64"/>
    <w:rsid w:val="00CB70B9"/>
    <w:rsid w:val="00CC16FB"/>
    <w:rsid w:val="00CD17E3"/>
    <w:rsid w:val="00CD200C"/>
    <w:rsid w:val="00CD31CF"/>
    <w:rsid w:val="00CD7BAC"/>
    <w:rsid w:val="00CE0D1D"/>
    <w:rsid w:val="00CE1DE9"/>
    <w:rsid w:val="00CE4F00"/>
    <w:rsid w:val="00CE75E3"/>
    <w:rsid w:val="00CF1708"/>
    <w:rsid w:val="00CF5F8D"/>
    <w:rsid w:val="00D0098E"/>
    <w:rsid w:val="00D013F8"/>
    <w:rsid w:val="00D017C4"/>
    <w:rsid w:val="00D01B39"/>
    <w:rsid w:val="00D02CCA"/>
    <w:rsid w:val="00D115D2"/>
    <w:rsid w:val="00D14F49"/>
    <w:rsid w:val="00D22A62"/>
    <w:rsid w:val="00D23BE2"/>
    <w:rsid w:val="00D27B30"/>
    <w:rsid w:val="00D32E01"/>
    <w:rsid w:val="00D33645"/>
    <w:rsid w:val="00D35C79"/>
    <w:rsid w:val="00D35EE6"/>
    <w:rsid w:val="00D42C0D"/>
    <w:rsid w:val="00D44E02"/>
    <w:rsid w:val="00D44EBC"/>
    <w:rsid w:val="00D479C6"/>
    <w:rsid w:val="00D5189F"/>
    <w:rsid w:val="00D54448"/>
    <w:rsid w:val="00D572CB"/>
    <w:rsid w:val="00D634C4"/>
    <w:rsid w:val="00D63902"/>
    <w:rsid w:val="00D6421E"/>
    <w:rsid w:val="00D66F81"/>
    <w:rsid w:val="00D71CCB"/>
    <w:rsid w:val="00D71FDD"/>
    <w:rsid w:val="00D83D2B"/>
    <w:rsid w:val="00D845AB"/>
    <w:rsid w:val="00D87CE6"/>
    <w:rsid w:val="00D90ADE"/>
    <w:rsid w:val="00D91BA1"/>
    <w:rsid w:val="00D92C4E"/>
    <w:rsid w:val="00D95404"/>
    <w:rsid w:val="00DA1158"/>
    <w:rsid w:val="00DA4333"/>
    <w:rsid w:val="00DB10BA"/>
    <w:rsid w:val="00DC1E05"/>
    <w:rsid w:val="00DC20D5"/>
    <w:rsid w:val="00DC6C20"/>
    <w:rsid w:val="00DD03FB"/>
    <w:rsid w:val="00DD5240"/>
    <w:rsid w:val="00DD6C24"/>
    <w:rsid w:val="00DD72CA"/>
    <w:rsid w:val="00DE1AAF"/>
    <w:rsid w:val="00DE6A1F"/>
    <w:rsid w:val="00DE6B5F"/>
    <w:rsid w:val="00DF179E"/>
    <w:rsid w:val="00DF6537"/>
    <w:rsid w:val="00E02744"/>
    <w:rsid w:val="00E0442C"/>
    <w:rsid w:val="00E151FC"/>
    <w:rsid w:val="00E171DF"/>
    <w:rsid w:val="00E22196"/>
    <w:rsid w:val="00E26B75"/>
    <w:rsid w:val="00E26CE4"/>
    <w:rsid w:val="00E27A86"/>
    <w:rsid w:val="00E31356"/>
    <w:rsid w:val="00E319E8"/>
    <w:rsid w:val="00E35B33"/>
    <w:rsid w:val="00E36576"/>
    <w:rsid w:val="00E40111"/>
    <w:rsid w:val="00E4338F"/>
    <w:rsid w:val="00E43D46"/>
    <w:rsid w:val="00E531F9"/>
    <w:rsid w:val="00E5436D"/>
    <w:rsid w:val="00E55827"/>
    <w:rsid w:val="00E61A43"/>
    <w:rsid w:val="00E63A28"/>
    <w:rsid w:val="00E64D80"/>
    <w:rsid w:val="00E72F20"/>
    <w:rsid w:val="00E83665"/>
    <w:rsid w:val="00EA1F51"/>
    <w:rsid w:val="00EA66CA"/>
    <w:rsid w:val="00EA6756"/>
    <w:rsid w:val="00EA7F98"/>
    <w:rsid w:val="00EB47EF"/>
    <w:rsid w:val="00EB5346"/>
    <w:rsid w:val="00EB737B"/>
    <w:rsid w:val="00EB7437"/>
    <w:rsid w:val="00EC0609"/>
    <w:rsid w:val="00EC06EB"/>
    <w:rsid w:val="00EC073F"/>
    <w:rsid w:val="00EC13C9"/>
    <w:rsid w:val="00EC1AE0"/>
    <w:rsid w:val="00EC2D91"/>
    <w:rsid w:val="00EC4EDB"/>
    <w:rsid w:val="00ED08EC"/>
    <w:rsid w:val="00ED1F18"/>
    <w:rsid w:val="00EE2A7A"/>
    <w:rsid w:val="00EE447F"/>
    <w:rsid w:val="00EE62A4"/>
    <w:rsid w:val="00F049C2"/>
    <w:rsid w:val="00F04F85"/>
    <w:rsid w:val="00F05B63"/>
    <w:rsid w:val="00F0723B"/>
    <w:rsid w:val="00F10443"/>
    <w:rsid w:val="00F11364"/>
    <w:rsid w:val="00F1544E"/>
    <w:rsid w:val="00F160BF"/>
    <w:rsid w:val="00F1624F"/>
    <w:rsid w:val="00F21A7E"/>
    <w:rsid w:val="00F30A95"/>
    <w:rsid w:val="00F31D54"/>
    <w:rsid w:val="00F42703"/>
    <w:rsid w:val="00F46837"/>
    <w:rsid w:val="00F47669"/>
    <w:rsid w:val="00F52101"/>
    <w:rsid w:val="00F54E67"/>
    <w:rsid w:val="00F57BDE"/>
    <w:rsid w:val="00F60CE1"/>
    <w:rsid w:val="00F63766"/>
    <w:rsid w:val="00F73818"/>
    <w:rsid w:val="00F76917"/>
    <w:rsid w:val="00F77474"/>
    <w:rsid w:val="00F77545"/>
    <w:rsid w:val="00F817B0"/>
    <w:rsid w:val="00F84D04"/>
    <w:rsid w:val="00F92DAC"/>
    <w:rsid w:val="00F959C0"/>
    <w:rsid w:val="00F97CDC"/>
    <w:rsid w:val="00FA02AB"/>
    <w:rsid w:val="00FA1128"/>
    <w:rsid w:val="00FA15C0"/>
    <w:rsid w:val="00FA3A06"/>
    <w:rsid w:val="00FA46F9"/>
    <w:rsid w:val="00FB308A"/>
    <w:rsid w:val="00FB57BE"/>
    <w:rsid w:val="00FB5C15"/>
    <w:rsid w:val="00FB7A32"/>
    <w:rsid w:val="00FC63A8"/>
    <w:rsid w:val="00FD1F79"/>
    <w:rsid w:val="00FD3BA3"/>
    <w:rsid w:val="00FD56A2"/>
    <w:rsid w:val="00FE3512"/>
    <w:rsid w:val="00FE405C"/>
    <w:rsid w:val="00FE6B0B"/>
    <w:rsid w:val="00FE6FD7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F1EB"/>
  <w15:docId w15:val="{8FE5F674-44C2-4D3E-8AF3-CCBE8E9E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88B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20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5204"/>
    <w:pPr>
      <w:ind w:left="708"/>
    </w:pPr>
  </w:style>
  <w:style w:type="paragraph" w:styleId="BodyTextIndent">
    <w:name w:val="Body Text Indent"/>
    <w:basedOn w:val="Normal"/>
    <w:link w:val="BodyTextIndentChar"/>
    <w:semiHidden/>
    <w:rsid w:val="00447C6B"/>
    <w:pPr>
      <w:ind w:firstLine="72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7C6B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A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7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7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44"/>
    <w:rPr>
      <w:sz w:val="24"/>
      <w:szCs w:val="24"/>
    </w:rPr>
  </w:style>
  <w:style w:type="paragraph" w:customStyle="1" w:styleId="box471270">
    <w:name w:val="box_471270"/>
    <w:basedOn w:val="Normal"/>
    <w:rsid w:val="008E0E7D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A088B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5A088B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dTable1Light-Accent6">
    <w:name w:val="Grid Table 1 Light Accent 6"/>
    <w:basedOn w:val="TableNormal"/>
    <w:uiPriority w:val="46"/>
    <w:rsid w:val="00BC5D9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30F81-FEF1-4730-BB73-32D0244A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3342</Words>
  <Characters>19050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DVM</Company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Tajništvo Vrtić Maza Valpovo</cp:lastModifiedBy>
  <cp:revision>18</cp:revision>
  <cp:lastPrinted>2025-12-22T10:36:00Z</cp:lastPrinted>
  <dcterms:created xsi:type="dcterms:W3CDTF">2026-03-09T09:03:00Z</dcterms:created>
  <dcterms:modified xsi:type="dcterms:W3CDTF">2026-03-17T12:51:00Z</dcterms:modified>
</cp:coreProperties>
</file>