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BA52" w14:textId="1F4BA550" w:rsidR="0066409D" w:rsidRPr="002117A1" w:rsidRDefault="000D7615" w:rsidP="004E20D2">
      <w:pPr>
        <w:spacing w:after="120"/>
        <w:jc w:val="both"/>
        <w:rPr>
          <w:rFonts w:ascii="Times New Roman" w:hAnsi="Times New Roman" w:cs="Times New Roman"/>
        </w:rPr>
      </w:pPr>
      <w:r w:rsidRPr="002117A1">
        <w:rPr>
          <w:rFonts w:ascii="Times New Roman" w:hAnsi="Times New Roman" w:cs="Times New Roman"/>
          <w:sz w:val="22"/>
          <w:szCs w:val="22"/>
        </w:rPr>
        <w:t>Na t</w:t>
      </w:r>
      <w:r w:rsidR="0066409D" w:rsidRPr="002117A1">
        <w:rPr>
          <w:rFonts w:ascii="Times New Roman" w:hAnsi="Times New Roman" w:cs="Times New Roman"/>
          <w:sz w:val="22"/>
          <w:szCs w:val="22"/>
        </w:rPr>
        <w:t>emelj</w:t>
      </w:r>
      <w:r w:rsidRPr="002117A1">
        <w:rPr>
          <w:rFonts w:ascii="Times New Roman" w:hAnsi="Times New Roman" w:cs="Times New Roman"/>
          <w:sz w:val="22"/>
          <w:szCs w:val="22"/>
        </w:rPr>
        <w:t>u</w:t>
      </w:r>
      <w:r w:rsidR="0066409D" w:rsidRPr="002117A1">
        <w:rPr>
          <w:rFonts w:ascii="Times New Roman" w:hAnsi="Times New Roman" w:cs="Times New Roman"/>
          <w:sz w:val="22"/>
          <w:szCs w:val="22"/>
        </w:rPr>
        <w:t xml:space="preserve"> članka 26. Zakona o predškolskom odgoju i obrazovanju („Narodne novine“, broj 10/97., 107/07., 94/13., 98/19., 57/22. i 101/23.)</w:t>
      </w:r>
      <w:r w:rsidR="004E20D2" w:rsidRPr="002117A1">
        <w:rPr>
          <w:rFonts w:ascii="Times New Roman" w:hAnsi="Times New Roman" w:cs="Times New Roman"/>
          <w:sz w:val="22"/>
          <w:szCs w:val="22"/>
        </w:rPr>
        <w:t xml:space="preserve"> i Odluke </w:t>
      </w:r>
      <w:r w:rsidR="0066409D" w:rsidRPr="002117A1">
        <w:rPr>
          <w:rFonts w:ascii="Times New Roman" w:hAnsi="Times New Roman" w:cs="Times New Roman"/>
          <w:sz w:val="22"/>
          <w:szCs w:val="22"/>
        </w:rPr>
        <w:t>Upravno</w:t>
      </w:r>
      <w:r w:rsidR="004E20D2" w:rsidRPr="002117A1">
        <w:rPr>
          <w:rFonts w:ascii="Times New Roman" w:hAnsi="Times New Roman" w:cs="Times New Roman"/>
          <w:sz w:val="22"/>
          <w:szCs w:val="22"/>
        </w:rPr>
        <w:t>g</w:t>
      </w:r>
      <w:r w:rsidR="0066409D" w:rsidRPr="002117A1">
        <w:rPr>
          <w:rFonts w:ascii="Times New Roman" w:hAnsi="Times New Roman" w:cs="Times New Roman"/>
          <w:sz w:val="22"/>
          <w:szCs w:val="22"/>
        </w:rPr>
        <w:t xml:space="preserve"> vijeć</w:t>
      </w:r>
      <w:r w:rsidR="004E20D2" w:rsidRPr="002117A1">
        <w:rPr>
          <w:rFonts w:ascii="Times New Roman" w:hAnsi="Times New Roman" w:cs="Times New Roman"/>
          <w:sz w:val="22"/>
          <w:szCs w:val="22"/>
        </w:rPr>
        <w:t xml:space="preserve">a Dječjeg vrtića Maza Valpovo, KLASA: </w:t>
      </w:r>
      <w:r w:rsidR="004E20D2" w:rsidRPr="002117A1">
        <w:rPr>
          <w:rFonts w:ascii="Times New Roman" w:hAnsi="Times New Roman" w:cs="Times New Roman"/>
        </w:rPr>
        <w:t>601-05/2</w:t>
      </w:r>
      <w:r w:rsidR="009117F1" w:rsidRPr="002117A1">
        <w:rPr>
          <w:rFonts w:ascii="Times New Roman" w:hAnsi="Times New Roman" w:cs="Times New Roman"/>
        </w:rPr>
        <w:t>6</w:t>
      </w:r>
      <w:r w:rsidR="004E20D2" w:rsidRPr="002117A1">
        <w:rPr>
          <w:rFonts w:ascii="Times New Roman" w:hAnsi="Times New Roman" w:cs="Times New Roman"/>
        </w:rPr>
        <w:t>-01/</w:t>
      </w:r>
      <w:r w:rsidR="009117F1" w:rsidRPr="002117A1">
        <w:rPr>
          <w:rFonts w:ascii="Times New Roman" w:hAnsi="Times New Roman" w:cs="Times New Roman"/>
        </w:rPr>
        <w:t>4</w:t>
      </w:r>
      <w:r w:rsidR="004E20D2" w:rsidRPr="002117A1">
        <w:rPr>
          <w:rFonts w:ascii="Times New Roman" w:hAnsi="Times New Roman" w:cs="Times New Roman"/>
        </w:rPr>
        <w:t>, URBROJ: 2185-14-4-2</w:t>
      </w:r>
      <w:r w:rsidR="009117F1" w:rsidRPr="002117A1">
        <w:rPr>
          <w:rFonts w:ascii="Times New Roman" w:hAnsi="Times New Roman" w:cs="Times New Roman"/>
        </w:rPr>
        <w:t>6</w:t>
      </w:r>
      <w:r w:rsidR="004E20D2" w:rsidRPr="002117A1">
        <w:rPr>
          <w:rFonts w:ascii="Times New Roman" w:hAnsi="Times New Roman" w:cs="Times New Roman"/>
        </w:rPr>
        <w:t>-</w:t>
      </w:r>
      <w:r w:rsidR="002117A1" w:rsidRPr="002117A1">
        <w:rPr>
          <w:rFonts w:ascii="Times New Roman" w:hAnsi="Times New Roman" w:cs="Times New Roman"/>
        </w:rPr>
        <w:t>8</w:t>
      </w:r>
      <w:r w:rsidR="00BA4EA4" w:rsidRPr="002117A1">
        <w:rPr>
          <w:rFonts w:ascii="Times New Roman" w:hAnsi="Times New Roman" w:cs="Times New Roman"/>
        </w:rPr>
        <w:t>,</w:t>
      </w:r>
      <w:r w:rsidR="004E20D2" w:rsidRPr="002117A1">
        <w:rPr>
          <w:rFonts w:ascii="Times New Roman" w:hAnsi="Times New Roman" w:cs="Times New Roman"/>
        </w:rPr>
        <w:t xml:space="preserve"> od </w:t>
      </w:r>
      <w:r w:rsidR="009117F1" w:rsidRPr="002117A1">
        <w:rPr>
          <w:rFonts w:ascii="Times New Roman" w:hAnsi="Times New Roman" w:cs="Times New Roman"/>
        </w:rPr>
        <w:t>6</w:t>
      </w:r>
      <w:r w:rsidR="0066409D" w:rsidRPr="002117A1">
        <w:rPr>
          <w:rFonts w:ascii="Times New Roman" w:hAnsi="Times New Roman" w:cs="Times New Roman"/>
          <w:sz w:val="22"/>
          <w:szCs w:val="22"/>
        </w:rPr>
        <w:t xml:space="preserve">. </w:t>
      </w:r>
      <w:r w:rsidR="009117F1" w:rsidRPr="002117A1">
        <w:rPr>
          <w:rFonts w:ascii="Times New Roman" w:hAnsi="Times New Roman" w:cs="Times New Roman"/>
          <w:sz w:val="22"/>
          <w:szCs w:val="22"/>
        </w:rPr>
        <w:t>ožujk</w:t>
      </w:r>
      <w:r w:rsidRPr="002117A1">
        <w:rPr>
          <w:rFonts w:ascii="Times New Roman" w:hAnsi="Times New Roman" w:cs="Times New Roman"/>
          <w:sz w:val="22"/>
          <w:szCs w:val="22"/>
        </w:rPr>
        <w:t>a</w:t>
      </w:r>
      <w:r w:rsidR="0066409D" w:rsidRPr="002117A1">
        <w:rPr>
          <w:rFonts w:ascii="Times New Roman" w:hAnsi="Times New Roman" w:cs="Times New Roman"/>
          <w:sz w:val="22"/>
          <w:szCs w:val="22"/>
        </w:rPr>
        <w:t xml:space="preserve"> 202</w:t>
      </w:r>
      <w:r w:rsidR="009117F1" w:rsidRPr="002117A1">
        <w:rPr>
          <w:rFonts w:ascii="Times New Roman" w:hAnsi="Times New Roman" w:cs="Times New Roman"/>
          <w:sz w:val="22"/>
          <w:szCs w:val="22"/>
        </w:rPr>
        <w:t>6</w:t>
      </w:r>
      <w:r w:rsidR="0066409D" w:rsidRPr="002117A1">
        <w:rPr>
          <w:rFonts w:ascii="Times New Roman" w:hAnsi="Times New Roman" w:cs="Times New Roman"/>
          <w:sz w:val="22"/>
          <w:szCs w:val="22"/>
        </w:rPr>
        <w:t xml:space="preserve">. godine, </w:t>
      </w:r>
      <w:r w:rsidR="004E20D2" w:rsidRPr="002117A1">
        <w:rPr>
          <w:rFonts w:ascii="Times New Roman" w:hAnsi="Times New Roman" w:cs="Times New Roman"/>
          <w:sz w:val="22"/>
          <w:szCs w:val="22"/>
        </w:rPr>
        <w:t xml:space="preserve">Upravno vijeće </w:t>
      </w:r>
      <w:r w:rsidR="00BF3A9B" w:rsidRPr="002117A1">
        <w:rPr>
          <w:rFonts w:ascii="Times New Roman" w:hAnsi="Times New Roman" w:cs="Times New Roman"/>
          <w:sz w:val="22"/>
          <w:szCs w:val="22"/>
        </w:rPr>
        <w:t>raspisuje</w:t>
      </w:r>
    </w:p>
    <w:p w14:paraId="27FCA2E6" w14:textId="77777777" w:rsidR="0066409D" w:rsidRPr="002117A1" w:rsidRDefault="0066409D" w:rsidP="0066409D">
      <w:pPr>
        <w:pStyle w:val="Standard"/>
        <w:jc w:val="center"/>
        <w:rPr>
          <w:rFonts w:ascii="Times New Roman" w:hAnsi="Times New Roman" w:cs="Times New Roman"/>
          <w:b/>
          <w:sz w:val="22"/>
          <w:szCs w:val="22"/>
        </w:rPr>
      </w:pPr>
      <w:r w:rsidRPr="002117A1">
        <w:rPr>
          <w:rFonts w:ascii="Times New Roman" w:hAnsi="Times New Roman" w:cs="Times New Roman"/>
          <w:b/>
          <w:sz w:val="22"/>
          <w:szCs w:val="22"/>
        </w:rPr>
        <w:t>NATJEČAJ</w:t>
      </w:r>
    </w:p>
    <w:p w14:paraId="44B29C9E" w14:textId="3CBCFD95" w:rsidR="0066409D" w:rsidRPr="002117A1" w:rsidRDefault="0066409D" w:rsidP="0007230E">
      <w:pPr>
        <w:pStyle w:val="Standard"/>
        <w:spacing w:after="120"/>
        <w:jc w:val="center"/>
        <w:rPr>
          <w:rFonts w:ascii="Times New Roman" w:hAnsi="Times New Roman" w:cs="Times New Roman"/>
        </w:rPr>
      </w:pPr>
      <w:r w:rsidRPr="002117A1">
        <w:rPr>
          <w:rFonts w:ascii="Times New Roman" w:hAnsi="Times New Roman" w:cs="Times New Roman"/>
          <w:b/>
          <w:sz w:val="22"/>
          <w:szCs w:val="22"/>
        </w:rPr>
        <w:t>za prijam u radni odnos odgojitelja/ice na određeno vrijeme, puno radno vrijeme,</w:t>
      </w:r>
      <w:r w:rsidR="000D7615" w:rsidRPr="002117A1">
        <w:rPr>
          <w:rFonts w:ascii="Times New Roman" w:hAnsi="Times New Roman" w:cs="Times New Roman"/>
          <w:b/>
          <w:sz w:val="22"/>
          <w:szCs w:val="22"/>
        </w:rPr>
        <w:t xml:space="preserve"> </w:t>
      </w:r>
      <w:r w:rsidRPr="002117A1">
        <w:rPr>
          <w:rFonts w:ascii="Times New Roman" w:hAnsi="Times New Roman" w:cs="Times New Roman"/>
          <w:b/>
          <w:sz w:val="22"/>
          <w:szCs w:val="22"/>
        </w:rPr>
        <w:t xml:space="preserve">uz probni rad od </w:t>
      </w:r>
      <w:r w:rsidR="001B5A16" w:rsidRPr="002117A1">
        <w:rPr>
          <w:rFonts w:ascii="Times New Roman" w:hAnsi="Times New Roman" w:cs="Times New Roman"/>
          <w:b/>
          <w:sz w:val="22"/>
          <w:szCs w:val="22"/>
        </w:rPr>
        <w:t>tri</w:t>
      </w:r>
      <w:r w:rsidRPr="002117A1">
        <w:rPr>
          <w:rFonts w:ascii="Times New Roman" w:hAnsi="Times New Roman" w:cs="Times New Roman"/>
          <w:b/>
          <w:sz w:val="22"/>
          <w:szCs w:val="22"/>
        </w:rPr>
        <w:t xml:space="preserve"> mjesec</w:t>
      </w:r>
      <w:r w:rsidR="001B5A16" w:rsidRPr="002117A1">
        <w:rPr>
          <w:rFonts w:ascii="Times New Roman" w:hAnsi="Times New Roman" w:cs="Times New Roman"/>
          <w:b/>
          <w:sz w:val="22"/>
          <w:szCs w:val="22"/>
        </w:rPr>
        <w:t>a</w:t>
      </w:r>
      <w:r w:rsidRPr="002117A1">
        <w:rPr>
          <w:rFonts w:ascii="Times New Roman" w:hAnsi="Times New Roman" w:cs="Times New Roman"/>
          <w:b/>
          <w:sz w:val="22"/>
          <w:szCs w:val="22"/>
        </w:rPr>
        <w:t xml:space="preserve"> - </w:t>
      </w:r>
      <w:r w:rsidR="001B5A16" w:rsidRPr="002117A1">
        <w:rPr>
          <w:rFonts w:ascii="Times New Roman" w:hAnsi="Times New Roman" w:cs="Times New Roman"/>
          <w:b/>
          <w:sz w:val="22"/>
          <w:szCs w:val="22"/>
        </w:rPr>
        <w:t>2</w:t>
      </w:r>
      <w:r w:rsidRPr="002117A1">
        <w:rPr>
          <w:rFonts w:ascii="Times New Roman" w:hAnsi="Times New Roman" w:cs="Times New Roman"/>
          <w:b/>
          <w:sz w:val="22"/>
          <w:szCs w:val="22"/>
        </w:rPr>
        <w:t xml:space="preserve"> izvršitelj</w:t>
      </w:r>
      <w:r w:rsidR="001B5A16" w:rsidRPr="002117A1">
        <w:rPr>
          <w:rFonts w:ascii="Times New Roman" w:hAnsi="Times New Roman" w:cs="Times New Roman"/>
          <w:b/>
          <w:sz w:val="22"/>
          <w:szCs w:val="22"/>
        </w:rPr>
        <w:t>a</w:t>
      </w:r>
      <w:r w:rsidRPr="002117A1">
        <w:rPr>
          <w:rFonts w:ascii="Times New Roman" w:hAnsi="Times New Roman" w:cs="Times New Roman"/>
          <w:b/>
          <w:sz w:val="22"/>
          <w:szCs w:val="22"/>
        </w:rPr>
        <w:t>/ic</w:t>
      </w:r>
      <w:r w:rsidR="001B5A16" w:rsidRPr="002117A1">
        <w:rPr>
          <w:rFonts w:ascii="Times New Roman" w:hAnsi="Times New Roman" w:cs="Times New Roman"/>
          <w:b/>
          <w:sz w:val="22"/>
          <w:szCs w:val="22"/>
        </w:rPr>
        <w:t>e</w:t>
      </w:r>
      <w:r w:rsidRPr="002117A1">
        <w:rPr>
          <w:rFonts w:ascii="Times New Roman" w:hAnsi="Times New Roman" w:cs="Times New Roman"/>
          <w:b/>
          <w:sz w:val="22"/>
          <w:szCs w:val="22"/>
        </w:rPr>
        <w:t>,</w:t>
      </w:r>
      <w:r w:rsidRPr="002117A1">
        <w:rPr>
          <w:rStyle w:val="Strong"/>
          <w:rFonts w:ascii="Times New Roman" w:hAnsi="Times New Roman" w:cs="Times New Roman"/>
          <w:sz w:val="22"/>
          <w:szCs w:val="22"/>
        </w:rPr>
        <w:t xml:space="preserve"> </w:t>
      </w:r>
    </w:p>
    <w:p w14:paraId="7104B40B" w14:textId="77777777" w:rsidR="000D7615" w:rsidRPr="002117A1" w:rsidRDefault="000D7615" w:rsidP="000D7615">
      <w:pPr>
        <w:pStyle w:val="Standard"/>
        <w:spacing w:after="120"/>
        <w:jc w:val="both"/>
        <w:rPr>
          <w:rFonts w:ascii="Times New Roman" w:hAnsi="Times New Roman" w:cs="Times New Roman"/>
          <w:sz w:val="22"/>
          <w:szCs w:val="22"/>
        </w:rPr>
      </w:pPr>
      <w:r w:rsidRPr="002117A1">
        <w:rPr>
          <w:rFonts w:ascii="Times New Roman" w:hAnsi="Times New Roman" w:cs="Times New Roman"/>
          <w:sz w:val="22"/>
          <w:szCs w:val="22"/>
        </w:rPr>
        <w:t>Za prijam u radni odnos odgojitelja kandidati moraju ispunjavati, osim općih uvjeta, uvjete propisane člankom 24. Zakona o predškolskom odgoju i obrazovanju („Narodne novine“, broj: 10/97., 107/07., 94/13., 98/19., 57/22. i 101/23.) te članka 2. Pravilnika o odgovarajućoj vrsti i razini obrazovanja odgojno-obrazovnih i ostalih radnika u dječjem vrtiću, ustanovama te drugim pravnim i fizičkim osobama koje provode programe ranog i predškolskog odgoja i obrazovanja („Narodne novine“ broj: 145/24.)</w:t>
      </w:r>
    </w:p>
    <w:p w14:paraId="5C7BFC1C" w14:textId="77777777" w:rsidR="000D7615" w:rsidRPr="002117A1" w:rsidRDefault="000D7615" w:rsidP="000D7615">
      <w:pPr>
        <w:pStyle w:val="Standard"/>
        <w:rPr>
          <w:rFonts w:ascii="Times New Roman" w:hAnsi="Times New Roman" w:cs="Times New Roman"/>
          <w:sz w:val="22"/>
          <w:szCs w:val="22"/>
        </w:rPr>
      </w:pPr>
      <w:r w:rsidRPr="002117A1">
        <w:rPr>
          <w:rFonts w:ascii="Times New Roman" w:hAnsi="Times New Roman" w:cs="Times New Roman"/>
          <w:sz w:val="22"/>
          <w:szCs w:val="22"/>
        </w:rPr>
        <w:t>Kandidati moraju ispunjavati sljedeće uvjete za prijam u radni odnos:</w:t>
      </w:r>
    </w:p>
    <w:p w14:paraId="261A5258" w14:textId="25A05EA3" w:rsidR="000D7615" w:rsidRPr="002117A1" w:rsidRDefault="001B5A16" w:rsidP="000D7615">
      <w:pPr>
        <w:pStyle w:val="Standard"/>
        <w:rPr>
          <w:rFonts w:ascii="Times New Roman" w:hAnsi="Times New Roman" w:cs="Times New Roman"/>
          <w:bCs/>
          <w:sz w:val="22"/>
          <w:szCs w:val="22"/>
        </w:rPr>
      </w:pPr>
      <w:r w:rsidRPr="002117A1">
        <w:rPr>
          <w:rFonts w:ascii="Times New Roman" w:hAnsi="Times New Roman" w:cs="Times New Roman"/>
          <w:bCs/>
          <w:sz w:val="22"/>
          <w:szCs w:val="22"/>
        </w:rPr>
        <w:t>-</w:t>
      </w:r>
      <w:r w:rsidR="000D7615" w:rsidRPr="002117A1">
        <w:rPr>
          <w:rFonts w:ascii="Times New Roman" w:hAnsi="Times New Roman" w:cs="Times New Roman"/>
          <w:bCs/>
          <w:sz w:val="22"/>
          <w:szCs w:val="22"/>
        </w:rPr>
        <w:t>Sveučilišni diplomski studij-</w:t>
      </w:r>
      <w:r w:rsidR="000D7615" w:rsidRPr="002117A1">
        <w:rPr>
          <w:rFonts w:ascii="Times New Roman" w:eastAsia="Times New Roman" w:hAnsi="Times New Roman" w:cs="Times New Roman"/>
          <w:bCs/>
          <w:kern w:val="0"/>
          <w:lang w:eastAsia="hr-HR" w:bidi="ar-SA"/>
        </w:rPr>
        <w:t xml:space="preserve"> </w:t>
      </w:r>
      <w:r w:rsidR="000D7615" w:rsidRPr="002117A1">
        <w:rPr>
          <w:rFonts w:ascii="Times New Roman" w:hAnsi="Times New Roman" w:cs="Times New Roman"/>
          <w:bCs/>
          <w:sz w:val="22"/>
          <w:szCs w:val="22"/>
        </w:rPr>
        <w:t>Sveučilišni/a magistar/magistra ranog i predškolskog odgoja i</w:t>
      </w:r>
      <w:r w:rsidRPr="002117A1">
        <w:rPr>
          <w:rFonts w:ascii="Times New Roman" w:hAnsi="Times New Roman" w:cs="Times New Roman"/>
          <w:bCs/>
          <w:sz w:val="22"/>
          <w:szCs w:val="22"/>
        </w:rPr>
        <w:t xml:space="preserve"> </w:t>
      </w:r>
      <w:r w:rsidR="000D7615" w:rsidRPr="002117A1">
        <w:rPr>
          <w:rFonts w:ascii="Times New Roman" w:hAnsi="Times New Roman" w:cs="Times New Roman"/>
          <w:bCs/>
          <w:sz w:val="22"/>
          <w:szCs w:val="22"/>
        </w:rPr>
        <w:t>obrazovanja</w:t>
      </w:r>
    </w:p>
    <w:p w14:paraId="56C14E2A" w14:textId="4E2372D1" w:rsidR="000D7615" w:rsidRPr="002117A1" w:rsidRDefault="001B5A16" w:rsidP="000D7615">
      <w:pPr>
        <w:pStyle w:val="Standard"/>
        <w:rPr>
          <w:rFonts w:ascii="Times New Roman" w:hAnsi="Times New Roman" w:cs="Times New Roman"/>
          <w:bCs/>
          <w:sz w:val="22"/>
          <w:szCs w:val="22"/>
        </w:rPr>
      </w:pPr>
      <w:r w:rsidRPr="002117A1">
        <w:rPr>
          <w:rFonts w:ascii="Times New Roman" w:hAnsi="Times New Roman" w:cs="Times New Roman"/>
          <w:bCs/>
          <w:sz w:val="22"/>
          <w:szCs w:val="22"/>
        </w:rPr>
        <w:t>-</w:t>
      </w:r>
      <w:r w:rsidR="000D7615" w:rsidRPr="002117A1">
        <w:rPr>
          <w:rFonts w:ascii="Times New Roman" w:hAnsi="Times New Roman" w:cs="Times New Roman"/>
          <w:bCs/>
          <w:sz w:val="22"/>
          <w:szCs w:val="22"/>
        </w:rPr>
        <w:t>Sveučilišni prijediplomski studij- Sveučilišni/a prvostupnik/ca ranog i predškolskog odgoja i obrazovanja</w:t>
      </w:r>
    </w:p>
    <w:p w14:paraId="50E08F2D" w14:textId="40F89A56" w:rsidR="000D7615" w:rsidRPr="002117A1" w:rsidRDefault="001B5A16" w:rsidP="001B5A16">
      <w:pPr>
        <w:pStyle w:val="Standard"/>
        <w:spacing w:after="120"/>
        <w:rPr>
          <w:rFonts w:ascii="Times New Roman" w:hAnsi="Times New Roman" w:cs="Times New Roman"/>
          <w:bCs/>
          <w:sz w:val="22"/>
          <w:szCs w:val="22"/>
        </w:rPr>
      </w:pPr>
      <w:r w:rsidRPr="002117A1">
        <w:rPr>
          <w:rFonts w:ascii="Times New Roman" w:hAnsi="Times New Roman" w:cs="Times New Roman"/>
          <w:bCs/>
          <w:sz w:val="22"/>
          <w:szCs w:val="22"/>
        </w:rPr>
        <w:t>-</w:t>
      </w:r>
      <w:r w:rsidR="000D7615" w:rsidRPr="002117A1">
        <w:rPr>
          <w:rFonts w:ascii="Times New Roman" w:hAnsi="Times New Roman" w:cs="Times New Roman"/>
          <w:bCs/>
          <w:sz w:val="22"/>
          <w:szCs w:val="22"/>
        </w:rPr>
        <w:t>Stručni prijediplomski studij- Prvostupnik/ca ranog i predškolskog odgoja i obrazovanja</w:t>
      </w:r>
    </w:p>
    <w:p w14:paraId="51E19D18" w14:textId="77777777" w:rsidR="000D7615" w:rsidRPr="002117A1" w:rsidRDefault="000D7615" w:rsidP="000D7615">
      <w:pPr>
        <w:pStyle w:val="Standard"/>
        <w:jc w:val="both"/>
        <w:rPr>
          <w:rFonts w:ascii="Times New Roman" w:hAnsi="Times New Roman" w:cs="Times New Roman"/>
          <w:sz w:val="22"/>
          <w:szCs w:val="22"/>
        </w:rPr>
      </w:pPr>
      <w:r w:rsidRPr="002117A1">
        <w:rPr>
          <w:rFonts w:ascii="Times New Roman" w:hAnsi="Times New Roman" w:cs="Times New Roman"/>
          <w:sz w:val="22"/>
          <w:szCs w:val="22"/>
        </w:rPr>
        <w:t>Pored navedenih uvjeta kandidati moraju ispunjavati i opće uvjete za prijem u radni odnos:</w:t>
      </w:r>
    </w:p>
    <w:p w14:paraId="57548333" w14:textId="77777777" w:rsidR="000D7615" w:rsidRPr="002117A1" w:rsidRDefault="000D7615" w:rsidP="000D7615">
      <w:pPr>
        <w:pStyle w:val="Standard"/>
        <w:jc w:val="both"/>
        <w:rPr>
          <w:rFonts w:ascii="Times New Roman" w:hAnsi="Times New Roman" w:cs="Times New Roman"/>
          <w:sz w:val="22"/>
          <w:szCs w:val="22"/>
        </w:rPr>
      </w:pPr>
      <w:r w:rsidRPr="002117A1">
        <w:rPr>
          <w:rFonts w:ascii="Times New Roman" w:hAnsi="Times New Roman" w:cs="Times New Roman"/>
          <w:sz w:val="22"/>
          <w:szCs w:val="22"/>
        </w:rPr>
        <w:t>1.punoljetnost,</w:t>
      </w:r>
      <w:r w:rsidRPr="002117A1">
        <w:rPr>
          <w:rFonts w:ascii="Times New Roman" w:hAnsi="Times New Roman" w:cs="Times New Roman"/>
          <w:sz w:val="22"/>
          <w:szCs w:val="22"/>
        </w:rPr>
        <w:br/>
        <w:t>2. zdravstvenu sposobnost za obavljanje poslova radnog mjesta,</w:t>
      </w:r>
    </w:p>
    <w:p w14:paraId="603A216E" w14:textId="77777777" w:rsidR="000D7615" w:rsidRPr="002117A1" w:rsidRDefault="000D7615" w:rsidP="000D7615">
      <w:pPr>
        <w:pStyle w:val="Standard"/>
        <w:jc w:val="both"/>
        <w:rPr>
          <w:rFonts w:ascii="Times New Roman" w:hAnsi="Times New Roman" w:cs="Times New Roman"/>
          <w:sz w:val="22"/>
          <w:szCs w:val="22"/>
        </w:rPr>
      </w:pPr>
      <w:r w:rsidRPr="002117A1">
        <w:rPr>
          <w:rFonts w:ascii="Times New Roman" w:hAnsi="Times New Roman" w:cs="Times New Roman"/>
          <w:sz w:val="22"/>
          <w:szCs w:val="22"/>
        </w:rPr>
        <w:t>(Dokaz o zdravstvenoj sposobnosti za obavljanje poslova radnog mjesta dostavit će izabrani kandidat po dostavljenoj obavijesti o izboru),</w:t>
      </w:r>
    </w:p>
    <w:p w14:paraId="31215400" w14:textId="77777777" w:rsidR="000D7615" w:rsidRPr="002117A1" w:rsidRDefault="000D7615" w:rsidP="000D7615">
      <w:pPr>
        <w:pStyle w:val="Standard"/>
        <w:spacing w:after="120"/>
        <w:jc w:val="both"/>
        <w:rPr>
          <w:rFonts w:ascii="Times New Roman" w:hAnsi="Times New Roman" w:cs="Times New Roman"/>
          <w:sz w:val="22"/>
          <w:szCs w:val="22"/>
        </w:rPr>
      </w:pPr>
      <w:r w:rsidRPr="002117A1">
        <w:rPr>
          <w:rFonts w:ascii="Times New Roman" w:hAnsi="Times New Roman" w:cs="Times New Roman"/>
          <w:sz w:val="22"/>
          <w:szCs w:val="22"/>
        </w:rPr>
        <w:t>3. radni odnos u dječjem vrtiću ne može zasnovati osoba koja ima zapreke definirane člankom 25. Zakona o predškolskom odgoju i obrazovanju („Narodne novine“ broj: 10/97., 107/07., 94/13. i 98/19., 57/22. i 101/23.).</w:t>
      </w:r>
    </w:p>
    <w:p w14:paraId="66A05213" w14:textId="77777777" w:rsidR="000D7615" w:rsidRPr="002117A1" w:rsidRDefault="000D7615" w:rsidP="000D7615">
      <w:pPr>
        <w:autoSpaceDE w:val="0"/>
        <w:spacing w:after="40"/>
        <w:contextualSpacing/>
        <w:jc w:val="both"/>
        <w:rPr>
          <w:rFonts w:ascii="Times New Roman" w:eastAsia="Times New Roman" w:hAnsi="Times New Roman" w:cs="Times New Roman"/>
          <w:bCs/>
          <w:sz w:val="22"/>
          <w:szCs w:val="22"/>
          <w:lang w:eastAsia="hr-HR"/>
        </w:rPr>
      </w:pPr>
      <w:r w:rsidRPr="002117A1">
        <w:rPr>
          <w:rFonts w:ascii="Times New Roman" w:eastAsia="Times New Roman" w:hAnsi="Times New Roman" w:cs="Times New Roman"/>
          <w:b/>
          <w:sz w:val="22"/>
          <w:szCs w:val="22"/>
          <w:lang w:eastAsia="hr-HR"/>
        </w:rPr>
        <w:t>Uz vlastoručno potpisanu prijavu na natječaj</w:t>
      </w:r>
      <w:r w:rsidRPr="002117A1">
        <w:rPr>
          <w:rFonts w:ascii="Times New Roman" w:eastAsia="Times New Roman" w:hAnsi="Times New Roman" w:cs="Times New Roman"/>
          <w:bCs/>
          <w:sz w:val="22"/>
          <w:szCs w:val="22"/>
          <w:lang w:eastAsia="hr-HR"/>
        </w:rPr>
        <w:t xml:space="preserve"> u kojoj je potrebno navesti osobne podatke (osobno ime, datum i mjesto rođenja, adresa stanovanja, broj telefona te po mogućnosti adresu elektroničke pošte) kandidati su dužni priložiti:</w:t>
      </w:r>
    </w:p>
    <w:p w14:paraId="2F798715" w14:textId="77777777" w:rsidR="000D7615" w:rsidRPr="002117A1" w:rsidRDefault="000D7615" w:rsidP="000D7615">
      <w:pPr>
        <w:pStyle w:val="Standard"/>
        <w:rPr>
          <w:rFonts w:ascii="Times New Roman" w:hAnsi="Times New Roman" w:cs="Times New Roman"/>
          <w:sz w:val="22"/>
          <w:szCs w:val="22"/>
        </w:rPr>
      </w:pPr>
      <w:r w:rsidRPr="002117A1">
        <w:rPr>
          <w:rFonts w:ascii="Times New Roman" w:hAnsi="Times New Roman" w:cs="Times New Roman"/>
          <w:sz w:val="22"/>
          <w:szCs w:val="22"/>
        </w:rPr>
        <w:t>- životopis,</w:t>
      </w:r>
    </w:p>
    <w:p w14:paraId="644004D9" w14:textId="11989DCB" w:rsidR="000D7615" w:rsidRPr="002117A1" w:rsidRDefault="000D7615" w:rsidP="000D7615">
      <w:pPr>
        <w:pStyle w:val="Standard"/>
        <w:rPr>
          <w:rFonts w:ascii="Times New Roman" w:hAnsi="Times New Roman" w:cs="Times New Roman"/>
          <w:sz w:val="22"/>
          <w:szCs w:val="22"/>
        </w:rPr>
      </w:pPr>
      <w:r w:rsidRPr="002117A1">
        <w:rPr>
          <w:rFonts w:ascii="Times New Roman" w:hAnsi="Times New Roman" w:cs="Times New Roman"/>
          <w:sz w:val="22"/>
          <w:szCs w:val="22"/>
        </w:rPr>
        <w:t>- dokaz o državljanstvu,</w:t>
      </w:r>
      <w:r w:rsidRPr="002117A1">
        <w:rPr>
          <w:rFonts w:ascii="Times New Roman" w:hAnsi="Times New Roman" w:cs="Times New Roman"/>
          <w:sz w:val="22"/>
          <w:szCs w:val="22"/>
        </w:rPr>
        <w:br/>
        <w:t>- dokaz o stečenoj stručnoj spremi,</w:t>
      </w:r>
      <w:r w:rsidRPr="002117A1">
        <w:rPr>
          <w:rFonts w:ascii="Times New Roman" w:hAnsi="Times New Roman" w:cs="Times New Roman"/>
          <w:sz w:val="22"/>
          <w:szCs w:val="22"/>
        </w:rPr>
        <w:br/>
        <w:t>- elektronički zapis odnosno potvrda o podacima evidentiranim u matičnoj evidenciji Hrvatskog zavoda za  mirovinsko osiguranje (</w:t>
      </w:r>
      <w:r w:rsidR="00E238C9" w:rsidRPr="002117A1">
        <w:rPr>
          <w:rFonts w:ascii="Times New Roman" w:hAnsi="Times New Roman" w:cs="Times New Roman"/>
          <w:b/>
          <w:bCs/>
          <w:sz w:val="22"/>
          <w:szCs w:val="22"/>
        </w:rPr>
        <w:t>ne stariji od dana objave ovog natječaja</w:t>
      </w:r>
      <w:r w:rsidRPr="002117A1">
        <w:rPr>
          <w:rFonts w:ascii="Times New Roman" w:hAnsi="Times New Roman" w:cs="Times New Roman"/>
          <w:sz w:val="22"/>
          <w:szCs w:val="22"/>
        </w:rPr>
        <w:t>),</w:t>
      </w:r>
      <w:r w:rsidRPr="002117A1">
        <w:rPr>
          <w:rFonts w:ascii="Times New Roman" w:hAnsi="Times New Roman" w:cs="Times New Roman"/>
          <w:sz w:val="22"/>
          <w:szCs w:val="22"/>
        </w:rPr>
        <w:br/>
        <w:t>- kao dokaz o nepostojanju zapreka za zasnivanje radnog odnosa sukladno čl. 25. Zakona o predškolskom odgoju i obrazovanju dostavljaju se sljedeći dokumenti (</w:t>
      </w:r>
      <w:r w:rsidRPr="002117A1">
        <w:rPr>
          <w:rFonts w:ascii="Times New Roman" w:hAnsi="Times New Roman" w:cs="Times New Roman"/>
          <w:b/>
          <w:bCs/>
          <w:sz w:val="22"/>
          <w:szCs w:val="22"/>
        </w:rPr>
        <w:t>ne stariji od dana objave ovog natječaja</w:t>
      </w:r>
      <w:r w:rsidRPr="002117A1">
        <w:rPr>
          <w:rFonts w:ascii="Times New Roman" w:hAnsi="Times New Roman" w:cs="Times New Roman"/>
          <w:sz w:val="22"/>
          <w:szCs w:val="22"/>
        </w:rPr>
        <w:t>):</w:t>
      </w:r>
    </w:p>
    <w:p w14:paraId="0706D8F8" w14:textId="77777777" w:rsidR="000D7615" w:rsidRPr="002117A1" w:rsidRDefault="000D7615" w:rsidP="000D7615">
      <w:pPr>
        <w:pStyle w:val="Standard"/>
        <w:rPr>
          <w:rFonts w:ascii="Times New Roman" w:hAnsi="Times New Roman" w:cs="Times New Roman"/>
          <w:sz w:val="22"/>
          <w:szCs w:val="22"/>
        </w:rPr>
      </w:pPr>
      <w:r w:rsidRPr="002117A1">
        <w:rPr>
          <w:rFonts w:ascii="Times New Roman" w:hAnsi="Times New Roman" w:cs="Times New Roman"/>
          <w:sz w:val="22"/>
          <w:szCs w:val="22"/>
        </w:rPr>
        <w:t>a) uvjerenje nadležnog suda da se protiv kandidata ne vodi kazneni postupak prema članku 25. stavak 2. Zakona o predškolskom odgoju i obrazovanju,</w:t>
      </w:r>
      <w:r w:rsidRPr="002117A1">
        <w:rPr>
          <w:rFonts w:ascii="Times New Roman" w:hAnsi="Times New Roman" w:cs="Times New Roman"/>
          <w:sz w:val="22"/>
          <w:szCs w:val="22"/>
        </w:rPr>
        <w:br/>
        <w:t>b) uvjerenje nadležnog suda da se protiv kandidata ne vodi prekršajni postupak prema članku 25. stavak 4. Zakona o predškolskom odgoju i obrazovanju,</w:t>
      </w:r>
      <w:r w:rsidRPr="002117A1">
        <w:rPr>
          <w:rFonts w:ascii="Times New Roman" w:hAnsi="Times New Roman" w:cs="Times New Roman"/>
          <w:sz w:val="22"/>
          <w:szCs w:val="22"/>
        </w:rPr>
        <w:br/>
        <w:t>c) potvrda nadležnog Centra za socijalnu skrb da kandidat nema izrečenu mjeru za zaštitu dobrobiti djeteta iz članka 25. stavak 10. Zakona o predškolskom odgoju i obrazovanju,</w:t>
      </w:r>
    </w:p>
    <w:p w14:paraId="2CBE574B" w14:textId="77777777" w:rsidR="000D7615" w:rsidRPr="002117A1" w:rsidRDefault="000D7615" w:rsidP="000D7615">
      <w:pPr>
        <w:pStyle w:val="Standard"/>
        <w:spacing w:after="120"/>
        <w:rPr>
          <w:rFonts w:ascii="Times New Roman" w:hAnsi="Times New Roman" w:cs="Times New Roman"/>
          <w:sz w:val="22"/>
          <w:szCs w:val="22"/>
        </w:rPr>
      </w:pPr>
      <w:r w:rsidRPr="002117A1">
        <w:rPr>
          <w:rFonts w:ascii="Times New Roman" w:hAnsi="Times New Roman" w:cs="Times New Roman"/>
          <w:sz w:val="22"/>
          <w:szCs w:val="22"/>
        </w:rPr>
        <w:t>d) vlastoručno potpisana izjava kandidata da ne postoje zapreke iz čl. 25. Zakona o predškolskom odgoju i obrazovanju.</w:t>
      </w:r>
    </w:p>
    <w:p w14:paraId="19F71395" w14:textId="77777777" w:rsidR="000D7615" w:rsidRPr="002117A1" w:rsidRDefault="000D7615" w:rsidP="000D7615">
      <w:pPr>
        <w:pStyle w:val="Standard"/>
        <w:rPr>
          <w:rFonts w:ascii="Times New Roman" w:hAnsi="Times New Roman" w:cs="Times New Roman"/>
        </w:rPr>
      </w:pPr>
      <w:bookmarkStart w:id="0" w:name="_Hlk140229880"/>
      <w:r w:rsidRPr="002117A1">
        <w:rPr>
          <w:rFonts w:ascii="Times New Roman" w:eastAsia="Times New Roman" w:hAnsi="Times New Roman" w:cs="Times New Roman"/>
          <w:b/>
          <w:sz w:val="22"/>
          <w:szCs w:val="22"/>
          <w:lang w:eastAsia="hr-HR"/>
        </w:rPr>
        <w:t>U prijavi je potrebno navesti točan naziv radnog mjesta na koje se osoba prijavljuje.</w:t>
      </w:r>
    </w:p>
    <w:p w14:paraId="36B6F679" w14:textId="77777777" w:rsidR="000D7615" w:rsidRPr="002117A1" w:rsidRDefault="000D7615" w:rsidP="000D7615">
      <w:pPr>
        <w:pStyle w:val="Standard"/>
        <w:rPr>
          <w:rFonts w:ascii="Times New Roman" w:hAnsi="Times New Roman" w:cs="Times New Roman"/>
          <w:sz w:val="22"/>
          <w:szCs w:val="22"/>
        </w:rPr>
      </w:pPr>
      <w:r w:rsidRPr="002117A1">
        <w:rPr>
          <w:rFonts w:ascii="Times New Roman" w:hAnsi="Times New Roman" w:cs="Times New Roman"/>
          <w:sz w:val="22"/>
          <w:szCs w:val="22"/>
        </w:rPr>
        <w:t>Isprave se prilažu u neovjerenom presliku, a prije izbora kandidata predočit će se izvornik.</w:t>
      </w:r>
    </w:p>
    <w:p w14:paraId="241A5467" w14:textId="77777777" w:rsidR="000D7615" w:rsidRPr="002117A1" w:rsidRDefault="000D7615" w:rsidP="000D7615">
      <w:pPr>
        <w:pStyle w:val="Standard"/>
        <w:spacing w:after="120"/>
        <w:rPr>
          <w:rFonts w:ascii="Times New Roman" w:hAnsi="Times New Roman" w:cs="Times New Roman"/>
          <w:sz w:val="22"/>
          <w:szCs w:val="22"/>
        </w:rPr>
      </w:pPr>
      <w:r w:rsidRPr="002117A1">
        <w:rPr>
          <w:rFonts w:ascii="Times New Roman" w:hAnsi="Times New Roman" w:cs="Times New Roman"/>
          <w:sz w:val="22"/>
          <w:szCs w:val="22"/>
        </w:rPr>
        <w:t>Na natječaj se mogu prijaviti osobe oba spola.</w:t>
      </w:r>
    </w:p>
    <w:p w14:paraId="2124C218" w14:textId="77777777" w:rsidR="000D7615" w:rsidRPr="002117A1" w:rsidRDefault="000D7615" w:rsidP="000D7615">
      <w:pPr>
        <w:pStyle w:val="Standard"/>
        <w:jc w:val="both"/>
        <w:rPr>
          <w:rFonts w:ascii="Times New Roman" w:hAnsi="Times New Roman" w:cs="Times New Roman"/>
          <w:sz w:val="22"/>
          <w:szCs w:val="22"/>
        </w:rPr>
      </w:pPr>
      <w:r w:rsidRPr="002117A1">
        <w:rPr>
          <w:rFonts w:ascii="Times New Roman" w:hAnsi="Times New Roman" w:cs="Times New Roman"/>
          <w:sz w:val="22"/>
          <w:szCs w:val="22"/>
        </w:rPr>
        <w:t>Kandidat koji se poziva na pravo prednosti pri zapošljavanju prema pozitivnim propisima RH dužan je u prijavi za natječaj pozvati se na to pravo, priložiti propisane dokaze o tom pravu te ostvaruje prednost u odnosu na ostale kandidate samo pod jednakim uvjetima.</w:t>
      </w:r>
    </w:p>
    <w:p w14:paraId="1A36E1EC" w14:textId="77777777" w:rsidR="000D7615" w:rsidRPr="002117A1" w:rsidRDefault="000D7615" w:rsidP="000D7615">
      <w:pPr>
        <w:pStyle w:val="Standard"/>
        <w:contextualSpacing/>
        <w:jc w:val="both"/>
        <w:rPr>
          <w:rFonts w:ascii="Times New Roman" w:hAnsi="Times New Roman" w:cs="Times New Roman"/>
          <w:sz w:val="22"/>
          <w:szCs w:val="22"/>
          <w:lang w:eastAsia="hr-HR"/>
        </w:rPr>
      </w:pPr>
      <w:r w:rsidRPr="002117A1">
        <w:rPr>
          <w:rFonts w:ascii="Times New Roman" w:hAnsi="Times New Roman" w:cs="Times New Roman"/>
          <w:sz w:val="22"/>
          <w:szCs w:val="22"/>
          <w:lang w:eastAsia="hr-HR"/>
        </w:rPr>
        <w:t>Kandidati koji ostvaruju pravo prednosti pri zapošljavanju sukladno članku 102. Zakona o hrvatskim braniteljima iz Domovinskog rata i članovima njihovih obitelji („Narodne novine“, br. 121/17, 98/19 i 84/21),</w:t>
      </w:r>
    </w:p>
    <w:p w14:paraId="4685CDFC" w14:textId="77777777" w:rsidR="000D7615" w:rsidRPr="002117A1" w:rsidRDefault="000D7615" w:rsidP="000D7615">
      <w:pPr>
        <w:pStyle w:val="Standard"/>
        <w:contextualSpacing/>
        <w:jc w:val="both"/>
        <w:rPr>
          <w:rFonts w:ascii="Times New Roman" w:hAnsi="Times New Roman" w:cs="Times New Roman"/>
          <w:sz w:val="22"/>
          <w:szCs w:val="22"/>
          <w:lang w:eastAsia="hr-HR"/>
        </w:rPr>
      </w:pPr>
      <w:r w:rsidRPr="002117A1">
        <w:rPr>
          <w:rFonts w:ascii="Times New Roman" w:hAnsi="Times New Roman" w:cs="Times New Roman"/>
          <w:sz w:val="22"/>
          <w:szCs w:val="22"/>
          <w:lang w:eastAsia="hr-HR"/>
        </w:rPr>
        <w:t>uz prijavu na natječaj dužni su, pored dokaza o ispunjavanju traženih uvjeta, priložiti i sve potrebne dokaze iz članka 103. navedenog Zakona dostupne na poveznici Ministarstva hrvatskih branitelja:</w:t>
      </w:r>
    </w:p>
    <w:p w14:paraId="163C1FAE" w14:textId="77777777" w:rsidR="000D7615" w:rsidRPr="002117A1" w:rsidRDefault="000D7615" w:rsidP="000D7615">
      <w:pPr>
        <w:pStyle w:val="Standard"/>
        <w:contextualSpacing/>
        <w:jc w:val="both"/>
        <w:rPr>
          <w:rFonts w:ascii="Times New Roman" w:hAnsi="Times New Roman" w:cs="Times New Roman"/>
        </w:rPr>
      </w:pPr>
      <w:hyperlink r:id="rId5" w:history="1">
        <w:r w:rsidRPr="002117A1">
          <w:rPr>
            <w:rStyle w:val="Internetlink"/>
            <w:rFonts w:ascii="Times New Roman" w:hAnsi="Times New Roman" w:cs="Times New Roman"/>
            <w:sz w:val="22"/>
            <w:szCs w:val="22"/>
            <w:lang w:eastAsia="hr-HR" w:bidi="ar-SA"/>
          </w:rPr>
          <w:t>https://branitelji.gov.hr/UserDocsImages//dokumenti/Nikola//popis%20dokaza%20za%20ostvarivanje%20prava%20prednosti%20pri%20zapo%C5%A1ljavanju-%20ZOHBDR%202021.pdf</w:t>
        </w:r>
      </w:hyperlink>
    </w:p>
    <w:p w14:paraId="1B98159A" w14:textId="77777777" w:rsidR="000D7615" w:rsidRPr="002117A1" w:rsidRDefault="000D7615" w:rsidP="000D7615">
      <w:pPr>
        <w:pStyle w:val="Standard"/>
        <w:spacing w:after="120"/>
        <w:contextualSpacing/>
        <w:jc w:val="both"/>
        <w:rPr>
          <w:rFonts w:ascii="Times New Roman" w:hAnsi="Times New Roman" w:cs="Times New Roman"/>
          <w:sz w:val="22"/>
          <w:szCs w:val="22"/>
          <w:lang w:eastAsia="hr-HR"/>
        </w:rPr>
      </w:pPr>
      <w:r w:rsidRPr="002117A1">
        <w:rPr>
          <w:rFonts w:ascii="Times New Roman" w:hAnsi="Times New Roman" w:cs="Times New Roman"/>
          <w:sz w:val="22"/>
          <w:szCs w:val="22"/>
          <w:lang w:eastAsia="hr-HR"/>
        </w:rPr>
        <w:lastRenderedPageBreak/>
        <w:t>Kandidati koji se pozivaju na pravo prednosti pri zapošljavanju sukladno članku 48.f Zakona o zaštiti vojnih i civilnih invalida rata („Narodne novine“, broj 33/92, 57/92, 77/92, 27/93, 58/93, 2/94, 76/94, 108/95, 108/96, 82/01, 103/03 i 148/13 i 98/19), uz prijavu na natječaj dužni su, pored dokaza o ispunjavanju traženih uvjeta, priložiti 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3481820C" w14:textId="77777777" w:rsidR="000D7615" w:rsidRPr="002117A1" w:rsidRDefault="000D7615" w:rsidP="000D7615">
      <w:pPr>
        <w:pStyle w:val="Standard"/>
        <w:contextualSpacing/>
        <w:jc w:val="both"/>
        <w:rPr>
          <w:rFonts w:ascii="Times New Roman" w:hAnsi="Times New Roman" w:cs="Times New Roman"/>
          <w:sz w:val="22"/>
          <w:szCs w:val="22"/>
          <w:lang w:eastAsia="hr-HR"/>
        </w:rPr>
      </w:pPr>
      <w:r w:rsidRPr="002117A1">
        <w:rPr>
          <w:rFonts w:ascii="Times New Roman" w:hAnsi="Times New Roman" w:cs="Times New Roman"/>
          <w:sz w:val="22"/>
          <w:szCs w:val="22"/>
          <w:lang w:eastAsia="hr-HR"/>
        </w:rPr>
        <w:t>Kandidati koji ostvaruju pravo prednosti pri zapošljavanju sukladno članku 47. Zakona o civilnim stradalnicima iz Domovinskog rata („Narodne novine“, broj 84/21), uz prijavu na natječaj dužni su, pored dokaza o ispunjavanju traženih uvjeta, priložiti i sve potrebne dokaze iz članka 49. navedenog Zakona dostupne na poveznici Ministarstva hrvatskih branitelja:</w:t>
      </w:r>
    </w:p>
    <w:p w14:paraId="6766DCAD" w14:textId="77777777" w:rsidR="000D7615" w:rsidRPr="002117A1" w:rsidRDefault="000D7615" w:rsidP="000D7615">
      <w:pPr>
        <w:pStyle w:val="Standard"/>
        <w:rPr>
          <w:rFonts w:ascii="Times New Roman" w:hAnsi="Times New Roman" w:cs="Times New Roman"/>
        </w:rPr>
      </w:pPr>
      <w:hyperlink r:id="rId6" w:history="1">
        <w:r w:rsidRPr="002117A1">
          <w:rPr>
            <w:rStyle w:val="Internetlink"/>
            <w:rFonts w:ascii="Times New Roman" w:hAnsi="Times New Roman" w:cs="Times New Roman"/>
            <w:sz w:val="22"/>
            <w:szCs w:val="22"/>
            <w:lang w:eastAsia="hr-HR" w:bidi="ar-SA"/>
          </w:rPr>
          <w:t>https://branitelji.gov.hr/UserDocsImages//dokumenti/Nikola//popis%20dokaza%20za%20ostvarivanje%20prava%20prednosti%20pri%20zapo%C5%A1ljavanju-%20Zakon%20o%20civilnim%20stradalnicima%20iz%20DR.pdf</w:t>
        </w:r>
      </w:hyperlink>
    </w:p>
    <w:p w14:paraId="4F89E1DD" w14:textId="2F32C256" w:rsidR="0066409D" w:rsidRPr="002117A1" w:rsidRDefault="000D7615" w:rsidP="000D7615">
      <w:pPr>
        <w:spacing w:after="120"/>
        <w:jc w:val="both"/>
        <w:rPr>
          <w:rFonts w:ascii="Times New Roman" w:hAnsi="Times New Roman" w:cs="Times New Roman"/>
          <w:sz w:val="22"/>
          <w:szCs w:val="22"/>
        </w:rPr>
      </w:pPr>
      <w:r w:rsidRPr="002117A1">
        <w:rPr>
          <w:rFonts w:ascii="Times New Roman" w:hAnsi="Times New Roman" w:cs="Times New Roman"/>
          <w:sz w:val="22"/>
          <w:szCs w:val="22"/>
        </w:rPr>
        <w:t>Kandidati koji ostvaruju pravo prednosti pri zapošljavanju sukladno članku 9. Zakona o profesionalnoj rehabilitaciji i zapošljavanju osoba s invaliditetom („Narodne novine“, broj 157/13, 152/14, 39/18, 32/20), dužni su uz prijavu na natječaj pored navedenih isprava odnosno priloga priložiti potvrdu iz koje je vidljivo spomenuto pravo te dokaz o tome na koji je način prestao radni odnos kod prethodnog poslodavca.</w:t>
      </w:r>
    </w:p>
    <w:bookmarkEnd w:id="0"/>
    <w:p w14:paraId="77AAC42F" w14:textId="77777777" w:rsidR="0066409D" w:rsidRPr="002117A1" w:rsidRDefault="0066409D" w:rsidP="0066409D">
      <w:pPr>
        <w:autoSpaceDE w:val="0"/>
        <w:contextualSpacing/>
        <w:jc w:val="both"/>
        <w:rPr>
          <w:rFonts w:ascii="Times New Roman" w:hAnsi="Times New Roman" w:cs="Times New Roman"/>
        </w:rPr>
      </w:pPr>
      <w:r w:rsidRPr="002117A1">
        <w:rPr>
          <w:rFonts w:ascii="Times New Roman" w:eastAsia="Times New Roman" w:hAnsi="Times New Roman" w:cs="Times New Roman"/>
          <w:sz w:val="22"/>
          <w:szCs w:val="22"/>
          <w:lang w:eastAsia="hr-HR"/>
        </w:rPr>
        <w:t xml:space="preserve">Rok za podnošenje prijava je </w:t>
      </w:r>
      <w:r w:rsidRPr="002117A1">
        <w:rPr>
          <w:rFonts w:ascii="Times New Roman" w:eastAsia="Times New Roman" w:hAnsi="Times New Roman" w:cs="Times New Roman"/>
          <w:b/>
          <w:bCs/>
          <w:sz w:val="22"/>
          <w:szCs w:val="22"/>
          <w:lang w:eastAsia="hr-HR"/>
        </w:rPr>
        <w:t>8 (osam) dana od dana objave natječaja</w:t>
      </w:r>
      <w:r w:rsidRPr="002117A1">
        <w:rPr>
          <w:rFonts w:ascii="Times New Roman" w:eastAsia="Times New Roman" w:hAnsi="Times New Roman" w:cs="Times New Roman"/>
          <w:sz w:val="22"/>
          <w:szCs w:val="22"/>
          <w:lang w:eastAsia="hr-HR"/>
        </w:rPr>
        <w:t xml:space="preserve"> na mrežnim stranicama i oglasnim pločama Hrvatskog zavoda za zapošljavanje i Dječjeg vrtića Maza Valpovo.</w:t>
      </w:r>
    </w:p>
    <w:p w14:paraId="739BCF5C" w14:textId="3B6F004C" w:rsidR="007536DB" w:rsidRPr="002117A1" w:rsidRDefault="0066409D" w:rsidP="00BA4EA4">
      <w:pPr>
        <w:autoSpaceDE w:val="0"/>
        <w:spacing w:after="120"/>
        <w:contextualSpacing/>
        <w:jc w:val="both"/>
        <w:rPr>
          <w:rFonts w:ascii="Times New Roman" w:eastAsia="Times New Roman" w:hAnsi="Times New Roman" w:cs="Times New Roman"/>
          <w:sz w:val="22"/>
          <w:szCs w:val="22"/>
          <w:lang w:eastAsia="hr-HR"/>
        </w:rPr>
      </w:pPr>
      <w:r w:rsidRPr="002117A1">
        <w:rPr>
          <w:rFonts w:ascii="Times New Roman" w:eastAsia="Times New Roman" w:hAnsi="Times New Roman" w:cs="Times New Roman"/>
          <w:sz w:val="22"/>
          <w:szCs w:val="22"/>
          <w:lang w:eastAsia="hr-HR"/>
        </w:rPr>
        <w:t>Kandidatom prijavljenim na natječaj smatrat će se samo osoba koja je podnijela pravovremenu i potpunu prijavu te ispunjava formalne uvjete natječaja. Potpunom prijavom smatra se ona koja sadrži sve podatke i priloge navedene u natječaju. Nepravodobne i nepotpune prijave neće se razmatrat</w:t>
      </w:r>
      <w:r w:rsidR="0007230E" w:rsidRPr="002117A1">
        <w:rPr>
          <w:rFonts w:ascii="Times New Roman" w:eastAsia="Times New Roman" w:hAnsi="Times New Roman" w:cs="Times New Roman"/>
          <w:sz w:val="22"/>
          <w:szCs w:val="22"/>
          <w:lang w:eastAsia="hr-HR"/>
        </w:rPr>
        <w:t>i.</w:t>
      </w:r>
    </w:p>
    <w:p w14:paraId="5B28A032" w14:textId="77777777" w:rsidR="000D7615" w:rsidRPr="002117A1" w:rsidRDefault="000D7615" w:rsidP="000D7615">
      <w:pPr>
        <w:autoSpaceDE w:val="0"/>
        <w:spacing w:before="360" w:after="120"/>
        <w:contextualSpacing/>
        <w:jc w:val="both"/>
        <w:rPr>
          <w:rFonts w:ascii="Times New Roman" w:hAnsi="Times New Roman" w:cs="Times New Roman"/>
        </w:rPr>
      </w:pPr>
      <w:r w:rsidRPr="002117A1">
        <w:rPr>
          <w:rFonts w:ascii="Times New Roman" w:eastAsia="Times New Roman" w:hAnsi="Times New Roman" w:cs="Times New Roman"/>
          <w:color w:val="000000"/>
          <w:sz w:val="22"/>
          <w:szCs w:val="22"/>
          <w:lang w:eastAsia="hr-HR"/>
        </w:rPr>
        <w:t>Kandidati će o rezultatima natječaja biti obaviješteni putem mrežne stranice Dječjeg vrtića Maza Valpovo (</w:t>
      </w:r>
      <w:hyperlink r:id="rId7" w:history="1">
        <w:r w:rsidRPr="002117A1">
          <w:rPr>
            <w:rStyle w:val="Hyperlink"/>
            <w:rFonts w:ascii="Times New Roman" w:eastAsia="Times New Roman" w:hAnsi="Times New Roman" w:cs="Times New Roman"/>
            <w:sz w:val="22"/>
            <w:szCs w:val="22"/>
            <w:lang w:eastAsia="hr-HR"/>
          </w:rPr>
          <w:t>https://vrticmazavalpovo.hr</w:t>
        </w:r>
      </w:hyperlink>
      <w:r w:rsidRPr="002117A1">
        <w:rPr>
          <w:rFonts w:ascii="Times New Roman" w:eastAsia="Times New Roman" w:hAnsi="Times New Roman" w:cs="Times New Roman"/>
          <w:color w:val="000000"/>
          <w:sz w:val="22"/>
          <w:szCs w:val="22"/>
          <w:lang w:eastAsia="hr-HR"/>
        </w:rPr>
        <w:t>), najkasnije u roku od 15 (petnaest) dana od dana sklapanja ugovora o radu s odabranim kandidatom.</w:t>
      </w:r>
      <w:r w:rsidRPr="002117A1">
        <w:rPr>
          <w:rFonts w:ascii="Times New Roman" w:hAnsi="Times New Roman" w:cs="Times New Roman"/>
          <w:sz w:val="22"/>
          <w:szCs w:val="22"/>
        </w:rPr>
        <w:t xml:space="preserve"> </w:t>
      </w:r>
    </w:p>
    <w:p w14:paraId="1CC1CB70" w14:textId="77777777" w:rsidR="0066409D" w:rsidRPr="002117A1" w:rsidRDefault="0066409D" w:rsidP="0066409D">
      <w:pPr>
        <w:autoSpaceDE w:val="0"/>
        <w:contextualSpacing/>
        <w:jc w:val="both"/>
        <w:rPr>
          <w:rFonts w:ascii="Times New Roman" w:eastAsia="Times New Roman" w:hAnsi="Times New Roman" w:cs="Times New Roman"/>
          <w:sz w:val="22"/>
          <w:szCs w:val="22"/>
          <w:lang w:eastAsia="hr-HR"/>
        </w:rPr>
      </w:pPr>
      <w:r w:rsidRPr="002117A1">
        <w:rPr>
          <w:rFonts w:ascii="Times New Roman" w:eastAsia="Times New Roman" w:hAnsi="Times New Roman" w:cs="Times New Roman"/>
          <w:sz w:val="22"/>
          <w:szCs w:val="22"/>
          <w:lang w:eastAsia="hr-HR"/>
        </w:rPr>
        <w:t>Prijavom na natječaj kandidat daje privolu Dječjem vrtiću Maza Valpovo da njegove osobne podatke obrađuje u svrhu provođenja natječaja za zapošljavanje sukladno važećim propisima.</w:t>
      </w:r>
    </w:p>
    <w:p w14:paraId="479A2533" w14:textId="5A46642B" w:rsidR="007536DB" w:rsidRPr="002117A1" w:rsidRDefault="0066409D" w:rsidP="00AC6C92">
      <w:pPr>
        <w:autoSpaceDE w:val="0"/>
        <w:contextualSpacing/>
        <w:jc w:val="both"/>
        <w:rPr>
          <w:rFonts w:ascii="Times New Roman" w:eastAsia="Times New Roman" w:hAnsi="Times New Roman" w:cs="Times New Roman"/>
          <w:sz w:val="22"/>
          <w:szCs w:val="22"/>
          <w:lang w:eastAsia="hr-HR"/>
        </w:rPr>
      </w:pPr>
      <w:r w:rsidRPr="002117A1">
        <w:rPr>
          <w:rFonts w:ascii="Times New Roman" w:eastAsia="Times New Roman" w:hAnsi="Times New Roman" w:cs="Times New Roman"/>
          <w:sz w:val="22"/>
          <w:szCs w:val="22"/>
          <w:lang w:eastAsia="hr-HR"/>
        </w:rPr>
        <w:t>Izrazi koji se koriste u ovom natječaju, a imaju rodno značenje koriste se neutralno i odnose se jednako na muški i ženski rod.</w:t>
      </w:r>
    </w:p>
    <w:p w14:paraId="0013B1F4" w14:textId="43CFC51E" w:rsidR="0066409D" w:rsidRPr="002117A1" w:rsidRDefault="0066409D" w:rsidP="0066409D">
      <w:pPr>
        <w:autoSpaceDE w:val="0"/>
        <w:contextualSpacing/>
        <w:jc w:val="both"/>
        <w:rPr>
          <w:rFonts w:ascii="Times New Roman" w:hAnsi="Times New Roman" w:cs="Times New Roman"/>
        </w:rPr>
      </w:pPr>
      <w:r w:rsidRPr="002117A1">
        <w:rPr>
          <w:rFonts w:ascii="Times New Roman" w:eastAsia="Times New Roman" w:hAnsi="Times New Roman" w:cs="Times New Roman"/>
          <w:sz w:val="22"/>
          <w:szCs w:val="22"/>
          <w:lang w:eastAsia="hr-HR"/>
        </w:rPr>
        <w:t xml:space="preserve">Prijave s potrebnom dokumentacijom </w:t>
      </w:r>
      <w:r w:rsidR="00BA4EA4" w:rsidRPr="002117A1">
        <w:rPr>
          <w:rFonts w:ascii="Times New Roman" w:eastAsia="Times New Roman" w:hAnsi="Times New Roman" w:cs="Times New Roman"/>
          <w:b/>
          <w:bCs/>
          <w:sz w:val="22"/>
          <w:szCs w:val="22"/>
          <w:lang w:eastAsia="hr-HR"/>
        </w:rPr>
        <w:t xml:space="preserve">dostaviti </w:t>
      </w:r>
      <w:r w:rsidR="002117A1" w:rsidRPr="002117A1">
        <w:rPr>
          <w:rFonts w:ascii="Times New Roman" w:eastAsia="Times New Roman" w:hAnsi="Times New Roman" w:cs="Times New Roman"/>
          <w:b/>
          <w:bCs/>
          <w:sz w:val="22"/>
          <w:szCs w:val="22"/>
          <w:lang w:eastAsia="hr-HR"/>
        </w:rPr>
        <w:t>poštom (preporučenom pošiljkom)</w:t>
      </w:r>
      <w:r w:rsidR="001B5A16" w:rsidRPr="002117A1">
        <w:rPr>
          <w:rFonts w:ascii="Times New Roman" w:eastAsia="Times New Roman" w:hAnsi="Times New Roman" w:cs="Times New Roman"/>
          <w:sz w:val="22"/>
          <w:szCs w:val="22"/>
          <w:lang w:eastAsia="hr-HR"/>
        </w:rPr>
        <w:t xml:space="preserve"> </w:t>
      </w:r>
      <w:r w:rsidRPr="002117A1">
        <w:rPr>
          <w:rFonts w:ascii="Times New Roman" w:eastAsia="Times New Roman" w:hAnsi="Times New Roman" w:cs="Times New Roman"/>
          <w:sz w:val="22"/>
          <w:szCs w:val="22"/>
          <w:lang w:eastAsia="hr-HR"/>
        </w:rPr>
        <w:t>na adresu:</w:t>
      </w:r>
    </w:p>
    <w:p w14:paraId="0E9E7F83" w14:textId="77777777" w:rsidR="0066409D" w:rsidRPr="002117A1" w:rsidRDefault="0066409D" w:rsidP="0066409D">
      <w:pPr>
        <w:autoSpaceDE w:val="0"/>
        <w:contextualSpacing/>
        <w:jc w:val="both"/>
        <w:rPr>
          <w:rFonts w:ascii="Times New Roman" w:eastAsia="Times New Roman" w:hAnsi="Times New Roman" w:cs="Times New Roman"/>
          <w:b/>
          <w:sz w:val="22"/>
          <w:szCs w:val="22"/>
          <w:lang w:eastAsia="hr-HR"/>
        </w:rPr>
      </w:pPr>
      <w:r w:rsidRPr="002117A1">
        <w:rPr>
          <w:rFonts w:ascii="Times New Roman" w:eastAsia="Times New Roman" w:hAnsi="Times New Roman" w:cs="Times New Roman"/>
          <w:b/>
          <w:sz w:val="22"/>
          <w:szCs w:val="22"/>
          <w:lang w:eastAsia="hr-HR"/>
        </w:rPr>
        <w:t>Dječji vrtić Maza Valpovo,</w:t>
      </w:r>
    </w:p>
    <w:p w14:paraId="718E7BF6" w14:textId="77777777" w:rsidR="0066409D" w:rsidRPr="002117A1" w:rsidRDefault="0066409D" w:rsidP="0066409D">
      <w:pPr>
        <w:autoSpaceDE w:val="0"/>
        <w:contextualSpacing/>
        <w:jc w:val="both"/>
        <w:rPr>
          <w:rFonts w:ascii="Times New Roman" w:eastAsia="Times New Roman" w:hAnsi="Times New Roman" w:cs="Times New Roman"/>
          <w:b/>
          <w:sz w:val="22"/>
          <w:szCs w:val="22"/>
          <w:lang w:eastAsia="hr-HR"/>
        </w:rPr>
      </w:pPr>
      <w:r w:rsidRPr="002117A1">
        <w:rPr>
          <w:rFonts w:ascii="Times New Roman" w:eastAsia="Times New Roman" w:hAnsi="Times New Roman" w:cs="Times New Roman"/>
          <w:b/>
          <w:sz w:val="22"/>
          <w:szCs w:val="22"/>
          <w:lang w:eastAsia="hr-HR"/>
        </w:rPr>
        <w:t>Prilaz Crvenom križu 3, 31550 Valpovo,</w:t>
      </w:r>
    </w:p>
    <w:p w14:paraId="02367CC8" w14:textId="1BEC5B43" w:rsidR="0066409D" w:rsidRPr="002117A1" w:rsidRDefault="0066409D" w:rsidP="007536DB">
      <w:pPr>
        <w:autoSpaceDE w:val="0"/>
        <w:spacing w:after="120"/>
        <w:contextualSpacing/>
        <w:jc w:val="both"/>
        <w:rPr>
          <w:rFonts w:ascii="Times New Roman" w:eastAsia="Times New Roman" w:hAnsi="Times New Roman" w:cs="Times New Roman"/>
          <w:b/>
          <w:sz w:val="22"/>
          <w:szCs w:val="22"/>
          <w:lang w:eastAsia="hr-HR"/>
        </w:rPr>
      </w:pPr>
      <w:r w:rsidRPr="002117A1">
        <w:rPr>
          <w:rFonts w:ascii="Times New Roman" w:eastAsia="Times New Roman" w:hAnsi="Times New Roman" w:cs="Times New Roman"/>
          <w:b/>
          <w:sz w:val="22"/>
          <w:szCs w:val="22"/>
          <w:lang w:eastAsia="hr-HR"/>
        </w:rPr>
        <w:t>s naznakom: „ZA NATJEČAJ –odgojitelj/ica na određeno vrijeme</w:t>
      </w:r>
      <w:r w:rsidR="001B5A16" w:rsidRPr="002117A1">
        <w:rPr>
          <w:rFonts w:ascii="Times New Roman" w:eastAsia="Times New Roman" w:hAnsi="Times New Roman" w:cs="Times New Roman"/>
          <w:b/>
          <w:sz w:val="22"/>
          <w:szCs w:val="22"/>
          <w:lang w:eastAsia="hr-HR"/>
        </w:rPr>
        <w:t xml:space="preserve"> </w:t>
      </w:r>
      <w:r w:rsidRPr="002117A1">
        <w:rPr>
          <w:rFonts w:ascii="Times New Roman" w:eastAsia="Times New Roman" w:hAnsi="Times New Roman" w:cs="Times New Roman"/>
          <w:b/>
          <w:sz w:val="22"/>
          <w:szCs w:val="22"/>
          <w:lang w:eastAsia="hr-HR"/>
        </w:rPr>
        <w:t>“.</w:t>
      </w:r>
    </w:p>
    <w:p w14:paraId="4AE930F4" w14:textId="6850396B" w:rsidR="0066409D" w:rsidRPr="002117A1" w:rsidRDefault="0066409D" w:rsidP="0066409D">
      <w:pPr>
        <w:pStyle w:val="Standard"/>
        <w:jc w:val="both"/>
        <w:rPr>
          <w:rFonts w:ascii="Times New Roman" w:hAnsi="Times New Roman" w:cs="Times New Roman"/>
          <w:sz w:val="22"/>
          <w:szCs w:val="22"/>
        </w:rPr>
      </w:pPr>
      <w:hyperlink r:id="rId8" w:history="1">
        <w:r w:rsidRPr="002117A1">
          <w:rPr>
            <w:rFonts w:ascii="Times New Roman" w:hAnsi="Times New Roman" w:cs="Times New Roman"/>
            <w:color w:val="000000"/>
            <w:sz w:val="22"/>
            <w:szCs w:val="22"/>
          </w:rPr>
          <w:t>KLASA: 112-0</w:t>
        </w:r>
      </w:hyperlink>
      <w:r w:rsidR="001B5A16" w:rsidRPr="002117A1">
        <w:rPr>
          <w:rFonts w:ascii="Times New Roman" w:hAnsi="Times New Roman" w:cs="Times New Roman"/>
          <w:color w:val="000000"/>
          <w:sz w:val="22"/>
          <w:szCs w:val="22"/>
        </w:rPr>
        <w:t>2</w:t>
      </w:r>
      <w:hyperlink r:id="rId9" w:history="1">
        <w:r w:rsidRPr="002117A1">
          <w:rPr>
            <w:rFonts w:ascii="Times New Roman" w:hAnsi="Times New Roman" w:cs="Times New Roman"/>
            <w:color w:val="000000"/>
            <w:sz w:val="22"/>
            <w:szCs w:val="22"/>
          </w:rPr>
          <w:t>/</w:t>
        </w:r>
      </w:hyperlink>
      <w:hyperlink r:id="rId10" w:history="1">
        <w:r w:rsidRPr="002117A1">
          <w:rPr>
            <w:rFonts w:ascii="Times New Roman" w:hAnsi="Times New Roman" w:cs="Times New Roman"/>
            <w:color w:val="000000"/>
            <w:sz w:val="22"/>
            <w:szCs w:val="22"/>
          </w:rPr>
          <w:t>2</w:t>
        </w:r>
      </w:hyperlink>
      <w:hyperlink r:id="rId11" w:history="1">
        <w:r w:rsidR="002117A1">
          <w:rPr>
            <w:rFonts w:ascii="Times New Roman" w:hAnsi="Times New Roman" w:cs="Times New Roman"/>
            <w:color w:val="000000"/>
            <w:sz w:val="22"/>
            <w:szCs w:val="22"/>
          </w:rPr>
          <w:t>6</w:t>
        </w:r>
      </w:hyperlink>
      <w:hyperlink r:id="rId12" w:history="1">
        <w:r w:rsidRPr="002117A1">
          <w:rPr>
            <w:rFonts w:ascii="Times New Roman" w:hAnsi="Times New Roman" w:cs="Times New Roman"/>
            <w:color w:val="000000"/>
            <w:sz w:val="22"/>
            <w:szCs w:val="22"/>
          </w:rPr>
          <w:t>-01/</w:t>
        </w:r>
      </w:hyperlink>
      <w:r w:rsidR="002117A1">
        <w:rPr>
          <w:rFonts w:ascii="Times New Roman" w:hAnsi="Times New Roman" w:cs="Times New Roman"/>
          <w:sz w:val="22"/>
          <w:szCs w:val="22"/>
        </w:rPr>
        <w:t>18</w:t>
      </w:r>
    </w:p>
    <w:p w14:paraId="6F07EA36" w14:textId="24F8CB17" w:rsidR="0066409D" w:rsidRPr="002117A1" w:rsidRDefault="0066409D" w:rsidP="0066409D">
      <w:pPr>
        <w:pStyle w:val="Standard"/>
        <w:jc w:val="both"/>
        <w:rPr>
          <w:rFonts w:ascii="Times New Roman" w:hAnsi="Times New Roman" w:cs="Times New Roman"/>
        </w:rPr>
      </w:pPr>
      <w:hyperlink r:id="rId13" w:history="1">
        <w:r w:rsidRPr="002117A1">
          <w:rPr>
            <w:rFonts w:ascii="Times New Roman" w:hAnsi="Times New Roman" w:cs="Times New Roman"/>
            <w:color w:val="000000"/>
            <w:sz w:val="22"/>
            <w:szCs w:val="22"/>
          </w:rPr>
          <w:t>URBROJ: 2185-14-4-</w:t>
        </w:r>
      </w:hyperlink>
      <w:hyperlink r:id="rId14" w:history="1">
        <w:r w:rsidRPr="002117A1">
          <w:rPr>
            <w:rFonts w:ascii="Times New Roman" w:hAnsi="Times New Roman" w:cs="Times New Roman"/>
            <w:color w:val="000000"/>
            <w:sz w:val="22"/>
            <w:szCs w:val="22"/>
          </w:rPr>
          <w:t>2</w:t>
        </w:r>
      </w:hyperlink>
      <w:hyperlink r:id="rId15" w:history="1">
        <w:r w:rsidR="002117A1" w:rsidRPr="002117A1">
          <w:rPr>
            <w:rFonts w:ascii="Times New Roman" w:hAnsi="Times New Roman" w:cs="Times New Roman"/>
            <w:color w:val="000000"/>
            <w:sz w:val="22"/>
            <w:szCs w:val="22"/>
          </w:rPr>
          <w:t>6</w:t>
        </w:r>
      </w:hyperlink>
      <w:r w:rsidRPr="002117A1">
        <w:rPr>
          <w:rFonts w:ascii="Times New Roman" w:hAnsi="Times New Roman" w:cs="Times New Roman"/>
          <w:sz w:val="22"/>
          <w:szCs w:val="22"/>
        </w:rPr>
        <w:t>-1</w:t>
      </w:r>
    </w:p>
    <w:p w14:paraId="31D9DF55" w14:textId="68B7A3B2" w:rsidR="000D7615" w:rsidRPr="002117A1" w:rsidRDefault="0066409D" w:rsidP="007536DB">
      <w:pPr>
        <w:pStyle w:val="Standard"/>
        <w:spacing w:after="120"/>
        <w:jc w:val="both"/>
        <w:rPr>
          <w:rFonts w:ascii="Times New Roman" w:hAnsi="Times New Roman" w:cs="Times New Roman"/>
          <w:color w:val="000000"/>
          <w:sz w:val="22"/>
          <w:szCs w:val="22"/>
        </w:rPr>
      </w:pPr>
      <w:hyperlink r:id="rId16" w:history="1">
        <w:r w:rsidRPr="002117A1">
          <w:rPr>
            <w:rFonts w:ascii="Times New Roman" w:hAnsi="Times New Roman" w:cs="Times New Roman"/>
            <w:color w:val="000000"/>
            <w:sz w:val="22"/>
            <w:szCs w:val="22"/>
          </w:rPr>
          <w:t>Valpovo,</w:t>
        </w:r>
      </w:hyperlink>
      <w:r w:rsidR="002117A1">
        <w:rPr>
          <w:rFonts w:ascii="Times New Roman" w:hAnsi="Times New Roman" w:cs="Times New Roman"/>
        </w:rPr>
        <w:t xml:space="preserve"> 6</w:t>
      </w:r>
      <w:hyperlink r:id="rId17" w:history="1"/>
      <w:hyperlink r:id="rId18" w:history="1">
        <w:r w:rsidRPr="002117A1">
          <w:rPr>
            <w:rFonts w:ascii="Times New Roman" w:hAnsi="Times New Roman" w:cs="Times New Roman"/>
            <w:sz w:val="22"/>
            <w:szCs w:val="22"/>
          </w:rPr>
          <w:t>.</w:t>
        </w:r>
      </w:hyperlink>
      <w:r w:rsidR="002117A1">
        <w:rPr>
          <w:rFonts w:ascii="Times New Roman" w:hAnsi="Times New Roman" w:cs="Times New Roman"/>
        </w:rPr>
        <w:t xml:space="preserve"> ožujka 2026.</w:t>
      </w:r>
      <w:r w:rsidRPr="002117A1">
        <w:rPr>
          <w:rFonts w:ascii="Times New Roman" w:hAnsi="Times New Roman" w:cs="Times New Roman"/>
          <w:color w:val="000000"/>
          <w:sz w:val="22"/>
          <w:szCs w:val="22"/>
        </w:rPr>
        <w:t xml:space="preserve"> godine        </w:t>
      </w:r>
    </w:p>
    <w:p w14:paraId="6207EEB1" w14:textId="170EC6B2" w:rsidR="0066409D" w:rsidRPr="002117A1" w:rsidRDefault="0066409D" w:rsidP="007536DB">
      <w:pPr>
        <w:pStyle w:val="Standard"/>
        <w:spacing w:after="120"/>
        <w:jc w:val="both"/>
        <w:rPr>
          <w:rFonts w:ascii="Times New Roman" w:hAnsi="Times New Roman" w:cs="Times New Roman"/>
          <w:color w:val="000000"/>
          <w:sz w:val="22"/>
          <w:szCs w:val="22"/>
        </w:rPr>
      </w:pPr>
    </w:p>
    <w:tbl>
      <w:tblPr>
        <w:tblStyle w:val="TableGrid1"/>
        <w:tblpPr w:leftFromText="180" w:rightFromText="180" w:vertAnchor="text" w:horzAnchor="margin" w:tblpY="-75"/>
        <w:tblW w:w="0" w:type="auto"/>
        <w:tblLook w:val="04A0" w:firstRow="1" w:lastRow="0" w:firstColumn="1" w:lastColumn="0" w:noHBand="0" w:noVBand="1"/>
      </w:tblPr>
      <w:tblGrid>
        <w:gridCol w:w="246"/>
      </w:tblGrid>
      <w:tr w:rsidR="00C45017" w:rsidRPr="002117A1" w14:paraId="6050444A" w14:textId="77777777" w:rsidTr="000D7615">
        <w:trPr>
          <w:trHeight w:val="272"/>
        </w:trPr>
        <w:tc>
          <w:tcPr>
            <w:tcW w:w="246" w:type="dxa"/>
            <w:tcBorders>
              <w:top w:val="nil"/>
              <w:left w:val="nil"/>
              <w:bottom w:val="nil"/>
              <w:right w:val="nil"/>
            </w:tcBorders>
          </w:tcPr>
          <w:p w14:paraId="0C9F8F7C" w14:textId="037667BF" w:rsidR="00C45017" w:rsidRPr="002117A1" w:rsidRDefault="00C45017" w:rsidP="00C45017">
            <w:pPr>
              <w:contextualSpacing/>
              <w:rPr>
                <w:rFonts w:ascii="Times New Roman" w:hAnsi="Times New Roman" w:cs="Times New Roman"/>
              </w:rPr>
            </w:pPr>
          </w:p>
        </w:tc>
      </w:tr>
    </w:tbl>
    <w:p w14:paraId="10F3E3E3" w14:textId="60601913" w:rsidR="000D7615" w:rsidRPr="002117A1" w:rsidRDefault="0066409D" w:rsidP="000D7615">
      <w:pPr>
        <w:pStyle w:val="Standard"/>
        <w:rPr>
          <w:rFonts w:ascii="Times New Roman" w:hAnsi="Times New Roman" w:cs="Times New Roman"/>
          <w:color w:val="000000"/>
          <w:sz w:val="22"/>
          <w:szCs w:val="22"/>
        </w:rPr>
      </w:pPr>
      <w:r w:rsidRPr="002117A1">
        <w:rPr>
          <w:rFonts w:ascii="Times New Roman" w:hAnsi="Times New Roman" w:cs="Times New Roman"/>
          <w:color w:val="000000"/>
          <w:sz w:val="22"/>
          <w:szCs w:val="22"/>
        </w:rPr>
        <w:t xml:space="preserve">                                                                          </w:t>
      </w:r>
      <w:r w:rsidR="0007230E" w:rsidRPr="002117A1">
        <w:rPr>
          <w:rFonts w:ascii="Times New Roman" w:hAnsi="Times New Roman" w:cs="Times New Roman"/>
          <w:color w:val="000000"/>
          <w:sz w:val="22"/>
          <w:szCs w:val="22"/>
        </w:rPr>
        <w:t xml:space="preserve">             </w:t>
      </w:r>
      <w:r w:rsidR="007536DB" w:rsidRPr="002117A1">
        <w:rPr>
          <w:rFonts w:ascii="Times New Roman" w:hAnsi="Times New Roman" w:cs="Times New Roman"/>
          <w:color w:val="000000"/>
          <w:sz w:val="22"/>
          <w:szCs w:val="22"/>
        </w:rPr>
        <w:t xml:space="preserve"> </w:t>
      </w:r>
      <w:r w:rsidR="000D7615" w:rsidRPr="002117A1">
        <w:rPr>
          <w:rFonts w:ascii="Times New Roman" w:hAnsi="Times New Roman" w:cs="Times New Roman"/>
          <w:color w:val="000000"/>
          <w:sz w:val="22"/>
          <w:szCs w:val="22"/>
        </w:rPr>
        <w:t xml:space="preserve">            </w:t>
      </w:r>
      <w:r w:rsidR="007536DB" w:rsidRPr="002117A1">
        <w:rPr>
          <w:rFonts w:ascii="Times New Roman" w:hAnsi="Times New Roman" w:cs="Times New Roman"/>
          <w:color w:val="000000"/>
          <w:sz w:val="22"/>
          <w:szCs w:val="22"/>
        </w:rPr>
        <w:t xml:space="preserve">  </w:t>
      </w:r>
      <w:r w:rsidRPr="002117A1">
        <w:rPr>
          <w:rFonts w:ascii="Times New Roman" w:hAnsi="Times New Roman" w:cs="Times New Roman"/>
          <w:color w:val="000000"/>
          <w:sz w:val="22"/>
          <w:szCs w:val="22"/>
        </w:rPr>
        <w:t>PREDSJEDNI</w:t>
      </w:r>
      <w:r w:rsidR="0007230E" w:rsidRPr="002117A1">
        <w:rPr>
          <w:rFonts w:ascii="Times New Roman" w:hAnsi="Times New Roman" w:cs="Times New Roman"/>
          <w:color w:val="000000"/>
          <w:sz w:val="22"/>
          <w:szCs w:val="22"/>
        </w:rPr>
        <w:t xml:space="preserve">K </w:t>
      </w:r>
      <w:r w:rsidRPr="002117A1">
        <w:rPr>
          <w:rFonts w:ascii="Times New Roman" w:hAnsi="Times New Roman" w:cs="Times New Roman"/>
          <w:color w:val="000000"/>
          <w:sz w:val="22"/>
          <w:szCs w:val="22"/>
        </w:rPr>
        <w:t xml:space="preserve">UPRAVNOG VIJEĆA   </w:t>
      </w:r>
    </w:p>
    <w:p w14:paraId="37971319" w14:textId="77777777" w:rsidR="001B5A16" w:rsidRPr="002117A1" w:rsidRDefault="001B5A16" w:rsidP="000D7615">
      <w:pPr>
        <w:pStyle w:val="Standard"/>
        <w:rPr>
          <w:rFonts w:ascii="Times New Roman" w:hAnsi="Times New Roman" w:cs="Times New Roman"/>
          <w:color w:val="000000"/>
          <w:sz w:val="22"/>
          <w:szCs w:val="22"/>
        </w:rPr>
      </w:pPr>
    </w:p>
    <w:p w14:paraId="384A7553" w14:textId="48A677E2" w:rsidR="0066409D" w:rsidRPr="002117A1" w:rsidRDefault="0066409D" w:rsidP="000D7615">
      <w:pPr>
        <w:pStyle w:val="Standard"/>
        <w:rPr>
          <w:rFonts w:ascii="Times New Roman" w:hAnsi="Times New Roman" w:cs="Times New Roman"/>
        </w:rPr>
      </w:pPr>
      <w:r w:rsidRPr="002117A1">
        <w:rPr>
          <w:rFonts w:ascii="Times New Roman" w:hAnsi="Times New Roman" w:cs="Times New Roman"/>
          <w:color w:val="000000"/>
          <w:sz w:val="22"/>
          <w:szCs w:val="22"/>
        </w:rPr>
        <w:t xml:space="preserve">                                </w:t>
      </w:r>
      <w:r w:rsidR="0007230E" w:rsidRPr="002117A1">
        <w:rPr>
          <w:rFonts w:ascii="Times New Roman" w:hAnsi="Times New Roman" w:cs="Times New Roman"/>
          <w:color w:val="000000"/>
          <w:sz w:val="22"/>
          <w:szCs w:val="22"/>
        </w:rPr>
        <w:t xml:space="preserve">  </w:t>
      </w:r>
      <w:r w:rsidR="000D7615" w:rsidRPr="002117A1">
        <w:rPr>
          <w:rFonts w:ascii="Times New Roman" w:hAnsi="Times New Roman" w:cs="Times New Roman"/>
          <w:color w:val="000000"/>
          <w:sz w:val="22"/>
          <w:szCs w:val="22"/>
        </w:rPr>
        <w:t xml:space="preserve">                                                                                                Marijan Mandić</w:t>
      </w:r>
    </w:p>
    <w:p w14:paraId="0062951F" w14:textId="3551F2A4" w:rsidR="007536DB" w:rsidRPr="002117A1" w:rsidRDefault="007536DB" w:rsidP="000D7615">
      <w:pPr>
        <w:pStyle w:val="Standard"/>
        <w:tabs>
          <w:tab w:val="left" w:pos="720"/>
          <w:tab w:val="left" w:pos="1440"/>
          <w:tab w:val="left" w:pos="2160"/>
          <w:tab w:val="left" w:pos="2880"/>
          <w:tab w:val="left" w:pos="3600"/>
          <w:tab w:val="left" w:pos="4320"/>
          <w:tab w:val="center" w:pos="4819"/>
          <w:tab w:val="left" w:pos="5040"/>
          <w:tab w:val="left" w:pos="6285"/>
        </w:tabs>
        <w:rPr>
          <w:rFonts w:ascii="Times New Roman" w:hAnsi="Times New Roman" w:cs="Times New Roman"/>
        </w:rPr>
      </w:pPr>
      <w:r w:rsidRPr="002117A1">
        <w:rPr>
          <w:rFonts w:ascii="Times New Roman" w:hAnsi="Times New Roman" w:cs="Times New Roman"/>
        </w:rPr>
        <w:tab/>
      </w:r>
      <w:r w:rsidRPr="002117A1">
        <w:rPr>
          <w:rFonts w:ascii="Times New Roman" w:hAnsi="Times New Roman" w:cs="Times New Roman"/>
        </w:rPr>
        <w:tab/>
      </w:r>
      <w:r w:rsidRPr="002117A1">
        <w:rPr>
          <w:rFonts w:ascii="Times New Roman" w:hAnsi="Times New Roman" w:cs="Times New Roman"/>
        </w:rPr>
        <w:tab/>
      </w:r>
      <w:r w:rsidRPr="002117A1">
        <w:rPr>
          <w:rFonts w:ascii="Times New Roman" w:hAnsi="Times New Roman" w:cs="Times New Roman"/>
        </w:rPr>
        <w:tab/>
      </w:r>
      <w:r w:rsidRPr="002117A1">
        <w:rPr>
          <w:rFonts w:ascii="Times New Roman" w:hAnsi="Times New Roman" w:cs="Times New Roman"/>
        </w:rPr>
        <w:tab/>
      </w:r>
      <w:r w:rsidRPr="002117A1">
        <w:rPr>
          <w:rFonts w:ascii="Times New Roman" w:hAnsi="Times New Roman" w:cs="Times New Roman"/>
        </w:rPr>
        <w:tab/>
      </w:r>
      <w:r w:rsidRPr="002117A1">
        <w:rPr>
          <w:rFonts w:ascii="Times New Roman" w:hAnsi="Times New Roman" w:cs="Times New Roman"/>
        </w:rPr>
        <w:tab/>
      </w:r>
      <w:hyperlink r:id="rId19" w:history="1"/>
      <w:hyperlink r:id="rId20" w:history="1"/>
      <w:hyperlink r:id="rId21" w:history="1">
        <w:r w:rsidR="0066409D" w:rsidRPr="002117A1">
          <w:rPr>
            <w:rFonts w:ascii="Times New Roman" w:hAnsi="Times New Roman" w:cs="Times New Roman"/>
            <w:color w:val="000000"/>
            <w:sz w:val="22"/>
            <w:szCs w:val="22"/>
          </w:rPr>
          <w:tab/>
        </w:r>
      </w:hyperlink>
      <w:hyperlink r:id="rId22" w:history="1"/>
      <w:hyperlink r:id="rId23" w:history="1"/>
      <w:r w:rsidRPr="002117A1">
        <w:rPr>
          <w:rFonts w:ascii="Times New Roman" w:hAnsi="Times New Roman" w:cs="Times New Roman"/>
        </w:rPr>
        <w:tab/>
        <w:t xml:space="preserve">   </w:t>
      </w:r>
      <w:r w:rsidR="00C45017" w:rsidRPr="002117A1">
        <w:rPr>
          <w:rFonts w:ascii="Times New Roman" w:hAnsi="Times New Roman" w:cs="Times New Roman"/>
        </w:rPr>
        <w:t xml:space="preserve">                                                                       </w:t>
      </w:r>
    </w:p>
    <w:p w14:paraId="4547974B" w14:textId="0287FF54" w:rsidR="0066409D" w:rsidRPr="002117A1" w:rsidRDefault="0066409D" w:rsidP="0066409D">
      <w:pPr>
        <w:pStyle w:val="Standard"/>
        <w:jc w:val="both"/>
        <w:rPr>
          <w:rFonts w:ascii="Times New Roman" w:hAnsi="Times New Roman" w:cs="Times New Roman"/>
        </w:rPr>
      </w:pPr>
      <w:hyperlink r:id="rId24" w:history="1">
        <w:r w:rsidRPr="002117A1">
          <w:rPr>
            <w:rFonts w:ascii="Times New Roman" w:hAnsi="Times New Roman" w:cs="Times New Roman"/>
            <w:color w:val="000000"/>
            <w:sz w:val="22"/>
            <w:szCs w:val="22"/>
            <w:lang w:eastAsia="hr-HR"/>
          </w:rPr>
          <w:t xml:space="preserve">Natječaj je objavljen na mrežnim stranicama i oglasnim pločama Hrvatskog zavoda za zapošljavanje te mrežnoj stranici i oglasnoj ploči Dječjeg vrtića Maza Valpovo dana </w:t>
        </w:r>
        <w:r w:rsidR="002117A1">
          <w:rPr>
            <w:rFonts w:ascii="Times New Roman" w:hAnsi="Times New Roman" w:cs="Times New Roman"/>
            <w:color w:val="000000"/>
            <w:sz w:val="22"/>
            <w:szCs w:val="22"/>
            <w:lang w:eastAsia="hr-HR"/>
          </w:rPr>
          <w:t>6. 3. 2026</w:t>
        </w:r>
        <w:r w:rsidRPr="002117A1">
          <w:rPr>
            <w:rFonts w:ascii="Times New Roman" w:hAnsi="Times New Roman" w:cs="Times New Roman"/>
            <w:color w:val="000000"/>
            <w:sz w:val="22"/>
            <w:szCs w:val="22"/>
            <w:lang w:eastAsia="hr-HR"/>
          </w:rPr>
          <w:t xml:space="preserve">. godine i traje do </w:t>
        </w:r>
        <w:r w:rsidR="002117A1">
          <w:rPr>
            <w:rFonts w:ascii="Times New Roman" w:hAnsi="Times New Roman" w:cs="Times New Roman"/>
            <w:color w:val="000000"/>
            <w:sz w:val="22"/>
            <w:szCs w:val="22"/>
            <w:lang w:eastAsia="hr-HR"/>
          </w:rPr>
          <w:t>16 .3. 2026</w:t>
        </w:r>
        <w:r w:rsidRPr="002117A1">
          <w:rPr>
            <w:rFonts w:ascii="Times New Roman" w:hAnsi="Times New Roman" w:cs="Times New Roman"/>
            <w:color w:val="000000"/>
            <w:sz w:val="22"/>
            <w:szCs w:val="22"/>
            <w:lang w:eastAsia="hr-HR"/>
          </w:rPr>
          <w:t>. godine.</w:t>
        </w:r>
      </w:hyperlink>
      <w:r w:rsidRPr="002117A1">
        <w:rPr>
          <w:rFonts w:ascii="Times New Roman" w:hAnsi="Times New Roman" w:cs="Times New Roman"/>
          <w:sz w:val="22"/>
          <w:szCs w:val="22"/>
        </w:rPr>
        <w:t xml:space="preserve">              </w:t>
      </w:r>
    </w:p>
    <w:p w14:paraId="6683FEAC" w14:textId="77777777" w:rsidR="0066409D" w:rsidRPr="002117A1" w:rsidRDefault="0066409D" w:rsidP="0066409D">
      <w:pPr>
        <w:pStyle w:val="Standard"/>
        <w:jc w:val="both"/>
        <w:rPr>
          <w:rFonts w:ascii="Times New Roman" w:hAnsi="Times New Roman" w:cs="Times New Roman"/>
          <w:sz w:val="22"/>
          <w:szCs w:val="22"/>
        </w:rPr>
      </w:pPr>
    </w:p>
    <w:p w14:paraId="70CDF1EF" w14:textId="77777777" w:rsidR="0066409D" w:rsidRPr="002117A1" w:rsidRDefault="0066409D" w:rsidP="0066409D">
      <w:pPr>
        <w:pStyle w:val="Standard"/>
        <w:jc w:val="both"/>
        <w:rPr>
          <w:rFonts w:ascii="Times New Roman" w:hAnsi="Times New Roman" w:cs="Times New Roman"/>
          <w:sz w:val="22"/>
          <w:szCs w:val="22"/>
        </w:rPr>
      </w:pPr>
      <w:r w:rsidRPr="002117A1">
        <w:rPr>
          <w:rFonts w:ascii="Times New Roman" w:hAnsi="Times New Roman" w:cs="Times New Roman"/>
          <w:sz w:val="22"/>
          <w:szCs w:val="22"/>
        </w:rPr>
        <w:t xml:space="preserve">                                                                                                             </w:t>
      </w:r>
    </w:p>
    <w:p w14:paraId="27C75BC8" w14:textId="2DD2E16E" w:rsidR="0066409D" w:rsidRPr="002117A1" w:rsidRDefault="0066409D" w:rsidP="0066409D">
      <w:pPr>
        <w:pStyle w:val="Standard"/>
        <w:ind w:left="4956" w:firstLine="708"/>
        <w:contextualSpacing/>
        <w:jc w:val="both"/>
        <w:rPr>
          <w:rFonts w:ascii="Times New Roman" w:hAnsi="Times New Roman" w:cs="Times New Roman"/>
          <w:color w:val="000000"/>
          <w:sz w:val="22"/>
          <w:szCs w:val="22"/>
          <w:lang w:eastAsia="hr-HR"/>
        </w:rPr>
      </w:pPr>
      <w:r w:rsidRPr="002117A1">
        <w:rPr>
          <w:rFonts w:ascii="Times New Roman" w:hAnsi="Times New Roman" w:cs="Times New Roman"/>
          <w:color w:val="000000"/>
          <w:sz w:val="22"/>
          <w:szCs w:val="22"/>
          <w:lang w:eastAsia="hr-HR"/>
        </w:rPr>
        <w:t xml:space="preserve">                       </w:t>
      </w:r>
      <w:r w:rsidR="002117A1">
        <w:rPr>
          <w:rFonts w:ascii="Times New Roman" w:hAnsi="Times New Roman" w:cs="Times New Roman"/>
          <w:color w:val="000000"/>
          <w:sz w:val="22"/>
          <w:szCs w:val="22"/>
          <w:lang w:eastAsia="hr-HR"/>
        </w:rPr>
        <w:t xml:space="preserve">  </w:t>
      </w:r>
      <w:r w:rsidRPr="002117A1">
        <w:rPr>
          <w:rFonts w:ascii="Times New Roman" w:hAnsi="Times New Roman" w:cs="Times New Roman"/>
          <w:color w:val="000000"/>
          <w:sz w:val="22"/>
          <w:szCs w:val="22"/>
          <w:lang w:eastAsia="hr-HR"/>
        </w:rPr>
        <w:t xml:space="preserve"> RAVNATELJ</w:t>
      </w:r>
      <w:r w:rsidR="002117A1">
        <w:rPr>
          <w:rFonts w:ascii="Times New Roman" w:hAnsi="Times New Roman" w:cs="Times New Roman"/>
          <w:color w:val="000000"/>
          <w:sz w:val="22"/>
          <w:szCs w:val="22"/>
          <w:lang w:eastAsia="hr-HR"/>
        </w:rPr>
        <w:t>IC</w:t>
      </w:r>
      <w:r w:rsidR="00BA4EA4" w:rsidRPr="002117A1">
        <w:rPr>
          <w:rFonts w:ascii="Times New Roman" w:hAnsi="Times New Roman" w:cs="Times New Roman"/>
          <w:color w:val="000000"/>
          <w:sz w:val="22"/>
          <w:szCs w:val="22"/>
          <w:lang w:eastAsia="hr-HR"/>
        </w:rPr>
        <w:t>A</w:t>
      </w:r>
    </w:p>
    <w:p w14:paraId="3E5BC139" w14:textId="77777777" w:rsidR="001B5A16" w:rsidRPr="002117A1" w:rsidRDefault="001B5A16" w:rsidP="0066409D">
      <w:pPr>
        <w:pStyle w:val="Standard"/>
        <w:ind w:left="4956" w:firstLine="708"/>
        <w:contextualSpacing/>
        <w:jc w:val="both"/>
        <w:rPr>
          <w:rFonts w:ascii="Times New Roman" w:hAnsi="Times New Roman" w:cs="Times New Roman"/>
          <w:color w:val="000000"/>
          <w:sz w:val="22"/>
          <w:szCs w:val="22"/>
          <w:lang w:eastAsia="hr-HR"/>
        </w:rPr>
      </w:pPr>
    </w:p>
    <w:p w14:paraId="15613CD0" w14:textId="08E0A02A" w:rsidR="000C5C2A" w:rsidRPr="002117A1" w:rsidRDefault="00BA4EA4">
      <w:pPr>
        <w:rPr>
          <w:rFonts w:ascii="Times New Roman" w:hAnsi="Times New Roman" w:cs="Times New Roman"/>
        </w:rPr>
      </w:pPr>
      <w:r w:rsidRPr="002117A1">
        <w:rPr>
          <w:rFonts w:ascii="Times New Roman" w:hAnsi="Times New Roman" w:cs="Times New Roman"/>
        </w:rPr>
        <w:t xml:space="preserve">                                                                                                                        Jelena Lacković</w:t>
      </w:r>
    </w:p>
    <w:sectPr w:rsidR="000C5C2A" w:rsidRPr="002117A1" w:rsidSect="0066409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6E00"/>
    <w:multiLevelType w:val="multilevel"/>
    <w:tmpl w:val="ADAC26C6"/>
    <w:lvl w:ilvl="0">
      <w:numFmt w:val="bullet"/>
      <w:lvlText w:val="-"/>
      <w:lvlJc w:val="left"/>
      <w:pPr>
        <w:ind w:left="720" w:hanging="360"/>
      </w:pPr>
      <w:rPr>
        <w:rFonts w:ascii="Times New Roman" w:eastAsia="N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D4E31C2"/>
    <w:multiLevelType w:val="multilevel"/>
    <w:tmpl w:val="5686E1E0"/>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 w15:restartNumberingAfterBreak="0">
    <w:nsid w:val="66824D80"/>
    <w:multiLevelType w:val="hybridMultilevel"/>
    <w:tmpl w:val="CDF601B6"/>
    <w:lvl w:ilvl="0" w:tplc="85C66C8C">
      <w:start w:val="5"/>
      <w:numFmt w:val="bullet"/>
      <w:lvlText w:val="-"/>
      <w:lvlJc w:val="left"/>
      <w:pPr>
        <w:ind w:left="720" w:hanging="360"/>
      </w:pPr>
      <w:rPr>
        <w:rFonts w:ascii="Times New Roman" w:eastAsia="N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355828">
    <w:abstractNumId w:val="0"/>
  </w:num>
  <w:num w:numId="2" w16cid:durableId="1893809371">
    <w:abstractNumId w:val="1"/>
  </w:num>
  <w:num w:numId="3" w16cid:durableId="1550723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9D"/>
    <w:rsid w:val="0007230E"/>
    <w:rsid w:val="000C5C2A"/>
    <w:rsid w:val="000D7615"/>
    <w:rsid w:val="001B5A16"/>
    <w:rsid w:val="002117A1"/>
    <w:rsid w:val="002E4098"/>
    <w:rsid w:val="00475E1F"/>
    <w:rsid w:val="004A3513"/>
    <w:rsid w:val="004B7DD1"/>
    <w:rsid w:val="004D4E9D"/>
    <w:rsid w:val="004D618E"/>
    <w:rsid w:val="004E20D2"/>
    <w:rsid w:val="004E373D"/>
    <w:rsid w:val="00631737"/>
    <w:rsid w:val="006556EA"/>
    <w:rsid w:val="0066409D"/>
    <w:rsid w:val="006C67C6"/>
    <w:rsid w:val="006D0DB5"/>
    <w:rsid w:val="0073066D"/>
    <w:rsid w:val="007536DB"/>
    <w:rsid w:val="0077090C"/>
    <w:rsid w:val="00774109"/>
    <w:rsid w:val="00784735"/>
    <w:rsid w:val="007B5D70"/>
    <w:rsid w:val="0085312A"/>
    <w:rsid w:val="008D2B5C"/>
    <w:rsid w:val="009117F1"/>
    <w:rsid w:val="009425A7"/>
    <w:rsid w:val="009578B2"/>
    <w:rsid w:val="00A34A91"/>
    <w:rsid w:val="00AB7094"/>
    <w:rsid w:val="00AC6C92"/>
    <w:rsid w:val="00B24FB3"/>
    <w:rsid w:val="00BA4EA4"/>
    <w:rsid w:val="00BF3A9B"/>
    <w:rsid w:val="00C45017"/>
    <w:rsid w:val="00CB09D6"/>
    <w:rsid w:val="00D131B0"/>
    <w:rsid w:val="00DD1DAF"/>
    <w:rsid w:val="00DD63DA"/>
    <w:rsid w:val="00E23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8FC5"/>
  <w15:chartTrackingRefBased/>
  <w15:docId w15:val="{9FA2BDB3-20AF-4D89-A28E-4ECB2EB9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09D"/>
    <w:pPr>
      <w:suppressAutoHyphens/>
      <w:autoSpaceDN w:val="0"/>
      <w:spacing w:after="0" w:line="240" w:lineRule="auto"/>
      <w:textAlignment w:val="baseline"/>
    </w:pPr>
    <w:rPr>
      <w:rFonts w:ascii="Liberation Serif" w:eastAsia="NSimSun" w:hAnsi="Liberation Serif" w:cs="Mangal"/>
      <w:kern w:val="3"/>
      <w:sz w:val="24"/>
      <w:szCs w:val="24"/>
      <w:lang w:val="hr-HR" w:eastAsia="zh-CN" w:bidi="hi-IN"/>
      <w14:ligatures w14:val="none"/>
    </w:rPr>
  </w:style>
  <w:style w:type="paragraph" w:styleId="Heading1">
    <w:name w:val="heading 1"/>
    <w:basedOn w:val="Normal"/>
    <w:next w:val="Normal"/>
    <w:link w:val="Heading1Char"/>
    <w:uiPriority w:val="9"/>
    <w:qFormat/>
    <w:rsid w:val="00664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0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0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0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0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09D"/>
    <w:rPr>
      <w:rFonts w:eastAsiaTheme="majorEastAsia" w:cstheme="majorBidi"/>
      <w:color w:val="272727" w:themeColor="text1" w:themeTint="D8"/>
    </w:rPr>
  </w:style>
  <w:style w:type="paragraph" w:styleId="Title">
    <w:name w:val="Title"/>
    <w:basedOn w:val="Normal"/>
    <w:next w:val="Normal"/>
    <w:link w:val="TitleChar"/>
    <w:uiPriority w:val="10"/>
    <w:qFormat/>
    <w:rsid w:val="006640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09D"/>
    <w:pPr>
      <w:spacing w:before="160"/>
      <w:jc w:val="center"/>
    </w:pPr>
    <w:rPr>
      <w:i/>
      <w:iCs/>
      <w:color w:val="404040" w:themeColor="text1" w:themeTint="BF"/>
    </w:rPr>
  </w:style>
  <w:style w:type="character" w:customStyle="1" w:styleId="QuoteChar">
    <w:name w:val="Quote Char"/>
    <w:basedOn w:val="DefaultParagraphFont"/>
    <w:link w:val="Quote"/>
    <w:uiPriority w:val="29"/>
    <w:rsid w:val="0066409D"/>
    <w:rPr>
      <w:i/>
      <w:iCs/>
      <w:color w:val="404040" w:themeColor="text1" w:themeTint="BF"/>
    </w:rPr>
  </w:style>
  <w:style w:type="paragraph" w:styleId="ListParagraph">
    <w:name w:val="List Paragraph"/>
    <w:basedOn w:val="Normal"/>
    <w:uiPriority w:val="34"/>
    <w:qFormat/>
    <w:rsid w:val="0066409D"/>
    <w:pPr>
      <w:ind w:left="720"/>
      <w:contextualSpacing/>
    </w:pPr>
  </w:style>
  <w:style w:type="character" w:styleId="IntenseEmphasis">
    <w:name w:val="Intense Emphasis"/>
    <w:basedOn w:val="DefaultParagraphFont"/>
    <w:uiPriority w:val="21"/>
    <w:qFormat/>
    <w:rsid w:val="0066409D"/>
    <w:rPr>
      <w:i/>
      <w:iCs/>
      <w:color w:val="0F4761" w:themeColor="accent1" w:themeShade="BF"/>
    </w:rPr>
  </w:style>
  <w:style w:type="paragraph" w:styleId="IntenseQuote">
    <w:name w:val="Intense Quote"/>
    <w:basedOn w:val="Normal"/>
    <w:next w:val="Normal"/>
    <w:link w:val="IntenseQuoteChar"/>
    <w:uiPriority w:val="30"/>
    <w:qFormat/>
    <w:rsid w:val="00664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09D"/>
    <w:rPr>
      <w:i/>
      <w:iCs/>
      <w:color w:val="0F4761" w:themeColor="accent1" w:themeShade="BF"/>
    </w:rPr>
  </w:style>
  <w:style w:type="character" w:styleId="IntenseReference">
    <w:name w:val="Intense Reference"/>
    <w:basedOn w:val="DefaultParagraphFont"/>
    <w:uiPriority w:val="32"/>
    <w:qFormat/>
    <w:rsid w:val="0066409D"/>
    <w:rPr>
      <w:b/>
      <w:bCs/>
      <w:smallCaps/>
      <w:color w:val="0F4761" w:themeColor="accent1" w:themeShade="BF"/>
      <w:spacing w:val="5"/>
    </w:rPr>
  </w:style>
  <w:style w:type="paragraph" w:customStyle="1" w:styleId="Standard">
    <w:name w:val="Standard"/>
    <w:rsid w:val="0066409D"/>
    <w:pPr>
      <w:suppressAutoHyphens/>
      <w:autoSpaceDN w:val="0"/>
      <w:spacing w:after="0" w:line="240" w:lineRule="auto"/>
      <w:textAlignment w:val="baseline"/>
    </w:pPr>
    <w:rPr>
      <w:rFonts w:ascii="Liberation Serif" w:eastAsia="NSimSun" w:hAnsi="Liberation Serif" w:cs="Mangal"/>
      <w:kern w:val="3"/>
      <w:sz w:val="24"/>
      <w:szCs w:val="24"/>
      <w:lang w:val="hr-HR" w:eastAsia="zh-CN" w:bidi="hi-IN"/>
      <w14:ligatures w14:val="none"/>
    </w:rPr>
  </w:style>
  <w:style w:type="character" w:styleId="Strong">
    <w:name w:val="Strong"/>
    <w:rsid w:val="0066409D"/>
    <w:rPr>
      <w:b/>
    </w:rPr>
  </w:style>
  <w:style w:type="character" w:customStyle="1" w:styleId="Internetlink">
    <w:name w:val="Internet link"/>
    <w:rsid w:val="0066409D"/>
    <w:rPr>
      <w:color w:val="000080"/>
      <w:u w:val="single"/>
    </w:rPr>
  </w:style>
  <w:style w:type="character" w:styleId="Hyperlink">
    <w:name w:val="Hyperlink"/>
    <w:basedOn w:val="DefaultParagraphFont"/>
    <w:rsid w:val="0066409D"/>
    <w:rPr>
      <w:color w:val="0000FF"/>
      <w:u w:val="single"/>
    </w:rPr>
  </w:style>
  <w:style w:type="table" w:customStyle="1" w:styleId="TableGrid1">
    <w:name w:val="Table Grid1"/>
    <w:basedOn w:val="TableNormal"/>
    <w:next w:val="TableGrid"/>
    <w:uiPriority w:val="59"/>
    <w:rsid w:val="007536DB"/>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53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3"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7" Type="http://schemas.openxmlformats.org/officeDocument/2006/relationships/hyperlink" Target="https://vrticmazavalpovo.hr" TargetMode="External"/><Relationship Id="rId12"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1"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4"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353;ljavanju-%20ZOHBDR%202021.pdf" TargetMode="External"/><Relationship Id="rId15"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3"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4"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2" Type="http://schemas.openxmlformats.org/officeDocument/2006/relationships/hyperlink" Target="https://branitelji.gov.hr/UserDocsImages/dokumenti/Nikola/popis%20dokaza%20za%20ostvarivanje%20prava%20prednosti%20pri%20zapo&#353;ljavanju-%20Zakon%20o%20civilnim%20stradalnicima%20iz%20D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 Vrtić Maza Valpovo</dc:creator>
  <cp:keywords/>
  <dc:description/>
  <cp:lastModifiedBy>Tajništvo Vrtić Maza Valpovo</cp:lastModifiedBy>
  <cp:revision>6</cp:revision>
  <cp:lastPrinted>2026-03-06T09:23:00Z</cp:lastPrinted>
  <dcterms:created xsi:type="dcterms:W3CDTF">2026-03-04T12:51:00Z</dcterms:created>
  <dcterms:modified xsi:type="dcterms:W3CDTF">2026-03-06T11:18:00Z</dcterms:modified>
</cp:coreProperties>
</file>